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3EF3" w:rsidRDefault="001D6A46">
      <w:pPr>
        <w:ind w:left="-142" w:right="-427"/>
        <w:rPr>
          <w:rFonts w:ascii="Times New Roman" w:hAnsi="Times New Roman"/>
          <w:b/>
          <w:sz w:val="36"/>
        </w:rPr>
      </w:pPr>
      <w:r>
        <w:rPr>
          <w:rFonts w:ascii="Times New Roman" w:hAnsi="Times New Roman"/>
          <w:b/>
          <w:color w:val="FF0000"/>
          <w:sz w:val="24"/>
        </w:rPr>
        <w:t xml:space="preserve"> </w:t>
      </w:r>
      <w:r w:rsidR="000C4D3C">
        <w:rPr>
          <w:rFonts w:ascii="Times New Roman" w:hAnsi="Times New Roman"/>
          <w:b/>
          <w:color w:val="FF0000"/>
          <w:sz w:val="24"/>
        </w:rPr>
        <w:t xml:space="preserve"> </w:t>
      </w:r>
      <w:r w:rsidR="00813EF3">
        <w:rPr>
          <w:rFonts w:ascii="Times New Roman" w:hAnsi="Times New Roman"/>
          <w:b/>
          <w:color w:val="FF0000"/>
          <w:sz w:val="24"/>
        </w:rPr>
        <w:tab/>
      </w:r>
      <w:r w:rsidR="00813EF3">
        <w:rPr>
          <w:rFonts w:ascii="Times New Roman" w:hAnsi="Times New Roman"/>
          <w:b/>
          <w:color w:val="FF0000"/>
          <w:sz w:val="24"/>
        </w:rPr>
        <w:tab/>
      </w:r>
      <w:r w:rsidR="00813EF3">
        <w:rPr>
          <w:rFonts w:ascii="Times New Roman" w:hAnsi="Times New Roman"/>
          <w:b/>
          <w:color w:val="FF0000"/>
          <w:sz w:val="24"/>
        </w:rPr>
        <w:tab/>
      </w:r>
      <w:r w:rsidR="00813EF3">
        <w:rPr>
          <w:rFonts w:ascii="Times New Roman" w:hAnsi="Times New Roman"/>
          <w:b/>
          <w:color w:val="FF0000"/>
          <w:sz w:val="24"/>
        </w:rPr>
        <w:tab/>
      </w:r>
      <w:r w:rsidR="00813EF3">
        <w:rPr>
          <w:rFonts w:ascii="Times New Roman" w:hAnsi="Times New Roman"/>
          <w:b/>
          <w:color w:val="FF0000"/>
          <w:sz w:val="24"/>
        </w:rPr>
        <w:tab/>
      </w:r>
      <w:r w:rsidR="00813EF3">
        <w:rPr>
          <w:rFonts w:ascii="Times New Roman" w:hAnsi="Times New Roman"/>
          <w:b/>
          <w:color w:val="FF0000"/>
          <w:sz w:val="24"/>
        </w:rPr>
        <w:tab/>
      </w:r>
      <w:r w:rsidR="00813EF3">
        <w:rPr>
          <w:rFonts w:ascii="Times New Roman" w:hAnsi="Times New Roman"/>
          <w:b/>
          <w:color w:val="FF0000"/>
          <w:sz w:val="24"/>
        </w:rPr>
        <w:tab/>
      </w:r>
      <w:r w:rsidR="00813EF3">
        <w:rPr>
          <w:rFonts w:ascii="Times New Roman" w:hAnsi="Times New Roman"/>
          <w:b/>
          <w:color w:val="FF0000"/>
          <w:sz w:val="24"/>
        </w:rPr>
        <w:tab/>
      </w:r>
      <w:r w:rsidR="00813EF3">
        <w:rPr>
          <w:rFonts w:ascii="Times New Roman" w:hAnsi="Times New Roman"/>
          <w:b/>
          <w:color w:val="FF0000"/>
          <w:sz w:val="24"/>
        </w:rPr>
        <w:tab/>
      </w:r>
      <w:r w:rsidR="00813EF3">
        <w:rPr>
          <w:rFonts w:ascii="Times New Roman" w:hAnsi="Times New Roman"/>
          <w:b/>
          <w:color w:val="FF0000"/>
          <w:sz w:val="24"/>
        </w:rPr>
        <w:tab/>
      </w:r>
      <w:r w:rsidR="00813EF3">
        <w:rPr>
          <w:rFonts w:ascii="Times New Roman" w:hAnsi="Times New Roman"/>
          <w:b/>
          <w:color w:val="FF0000"/>
          <w:sz w:val="24"/>
        </w:rPr>
        <w:tab/>
      </w:r>
      <w:r w:rsidR="00813EF3">
        <w:rPr>
          <w:rFonts w:ascii="Times New Roman" w:hAnsi="Times New Roman"/>
          <w:b/>
          <w:color w:val="FF0000"/>
          <w:sz w:val="24"/>
        </w:rPr>
        <w:tab/>
      </w:r>
      <w:r w:rsidR="00813EF3">
        <w:rPr>
          <w:rFonts w:ascii="Times New Roman" w:hAnsi="Times New Roman"/>
          <w:b/>
          <w:sz w:val="36"/>
        </w:rPr>
        <w:t>REFERAT</w:t>
      </w:r>
    </w:p>
    <w:p w:rsidR="00813EF3" w:rsidRDefault="00813EF3">
      <w:pPr>
        <w:ind w:left="-142" w:right="-427"/>
        <w:rPr>
          <w:rFonts w:ascii="Times New Roman" w:hAnsi="Times New Roman"/>
          <w:b/>
          <w:color w:val="FF0000"/>
          <w:sz w:val="24"/>
        </w:rPr>
      </w:pPr>
    </w:p>
    <w:tbl>
      <w:tblPr>
        <w:tblW w:w="10276" w:type="dxa"/>
        <w:tblLayout w:type="fixed"/>
        <w:tblCellMar>
          <w:left w:w="70" w:type="dxa"/>
          <w:right w:w="70" w:type="dxa"/>
        </w:tblCellMar>
        <w:tblLook w:val="0000" w:firstRow="0" w:lastRow="0" w:firstColumn="0" w:lastColumn="0" w:noHBand="0" w:noVBand="0"/>
      </w:tblPr>
      <w:tblGrid>
        <w:gridCol w:w="1418"/>
        <w:gridCol w:w="8858"/>
      </w:tblGrid>
      <w:tr w:rsidR="00813EF3" w:rsidRPr="00806DA3" w:rsidTr="00C60347">
        <w:tc>
          <w:tcPr>
            <w:tcW w:w="10276" w:type="dxa"/>
            <w:gridSpan w:val="2"/>
            <w:tcBorders>
              <w:top w:val="single" w:sz="4" w:space="0" w:color="auto"/>
              <w:left w:val="single" w:sz="4" w:space="0" w:color="auto"/>
              <w:bottom w:val="single" w:sz="4" w:space="0" w:color="auto"/>
              <w:right w:val="single" w:sz="4" w:space="0" w:color="auto"/>
            </w:tcBorders>
          </w:tcPr>
          <w:p w:rsidR="00D47B95" w:rsidRDefault="00813EF3" w:rsidP="00805FB7">
            <w:pPr>
              <w:pStyle w:val="Overskrift"/>
              <w:spacing w:before="0" w:after="0"/>
              <w:jc w:val="center"/>
              <w:rPr>
                <w:noProof/>
                <w:spacing w:val="6"/>
                <w:sz w:val="32"/>
              </w:rPr>
            </w:pPr>
            <w:r w:rsidRPr="00806DA3">
              <w:rPr>
                <w:noProof/>
                <w:spacing w:val="6"/>
                <w:sz w:val="32"/>
                <w:szCs w:val="32"/>
              </w:rPr>
              <w:t xml:space="preserve">Referat fra møte i rådmannskollegiet </w:t>
            </w:r>
            <w:r w:rsidR="00962E2F">
              <w:rPr>
                <w:noProof/>
                <w:spacing w:val="6"/>
                <w:sz w:val="32"/>
              </w:rPr>
              <w:t>23. juni</w:t>
            </w:r>
            <w:r w:rsidR="008D443A">
              <w:rPr>
                <w:noProof/>
                <w:spacing w:val="6"/>
                <w:sz w:val="32"/>
              </w:rPr>
              <w:t xml:space="preserve"> 2016</w:t>
            </w:r>
          </w:p>
          <w:p w:rsidR="00805FB7" w:rsidRPr="00806DA3" w:rsidRDefault="00805FB7" w:rsidP="00805FB7">
            <w:pPr>
              <w:pStyle w:val="Overskrift"/>
              <w:spacing w:before="0" w:after="0"/>
              <w:jc w:val="center"/>
              <w:rPr>
                <w:rFonts w:ascii="Humnst777 Blk BT" w:hAnsi="Humnst777 Blk BT"/>
                <w:noProof/>
                <w:spacing w:val="6"/>
                <w:sz w:val="32"/>
                <w:szCs w:val="32"/>
              </w:rPr>
            </w:pPr>
          </w:p>
        </w:tc>
      </w:tr>
      <w:tr w:rsidR="00813EF3" w:rsidTr="00C60347">
        <w:trPr>
          <w:trHeight w:val="336"/>
        </w:trPr>
        <w:tc>
          <w:tcPr>
            <w:tcW w:w="10276" w:type="dxa"/>
            <w:gridSpan w:val="2"/>
            <w:tcBorders>
              <w:top w:val="single" w:sz="4" w:space="0" w:color="auto"/>
            </w:tcBorders>
          </w:tcPr>
          <w:p w:rsidR="00813EF3" w:rsidRDefault="00813EF3">
            <w:pPr>
              <w:pStyle w:val="Overskrift"/>
              <w:spacing w:before="0" w:after="0"/>
              <w:rPr>
                <w:sz w:val="24"/>
              </w:rPr>
            </w:pPr>
          </w:p>
        </w:tc>
      </w:tr>
      <w:tr w:rsidR="00813EF3" w:rsidTr="00C60347">
        <w:tblPrEx>
          <w:tblCellMar>
            <w:left w:w="71" w:type="dxa"/>
            <w:right w:w="71" w:type="dxa"/>
          </w:tblCellMar>
        </w:tblPrEx>
        <w:trPr>
          <w:cantSplit/>
          <w:trHeight w:val="450"/>
        </w:trPr>
        <w:tc>
          <w:tcPr>
            <w:tcW w:w="1418" w:type="dxa"/>
            <w:tcBorders>
              <w:top w:val="single" w:sz="4" w:space="0" w:color="auto"/>
              <w:left w:val="single" w:sz="4" w:space="0" w:color="auto"/>
              <w:bottom w:val="single" w:sz="4" w:space="0" w:color="auto"/>
              <w:right w:val="single" w:sz="4" w:space="0" w:color="auto"/>
            </w:tcBorders>
          </w:tcPr>
          <w:p w:rsidR="00813EF3" w:rsidRDefault="00813EF3" w:rsidP="00DC458E">
            <w:pPr>
              <w:pStyle w:val="Dokumenttekst"/>
              <w:rPr>
                <w:b/>
              </w:rPr>
            </w:pPr>
            <w:r>
              <w:rPr>
                <w:b/>
              </w:rPr>
              <w:t>Sted:</w:t>
            </w:r>
          </w:p>
        </w:tc>
        <w:tc>
          <w:tcPr>
            <w:tcW w:w="8858" w:type="dxa"/>
            <w:tcBorders>
              <w:top w:val="single" w:sz="4" w:space="0" w:color="auto"/>
              <w:left w:val="single" w:sz="4" w:space="0" w:color="auto"/>
              <w:bottom w:val="single" w:sz="4" w:space="0" w:color="auto"/>
              <w:right w:val="single" w:sz="4" w:space="0" w:color="auto"/>
            </w:tcBorders>
          </w:tcPr>
          <w:p w:rsidR="00813EF3" w:rsidRDefault="00962E2F" w:rsidP="0042645D">
            <w:pPr>
              <w:pStyle w:val="Dokumenttekst"/>
            </w:pPr>
            <w:r>
              <w:t>Kragerø rådhus</w:t>
            </w:r>
          </w:p>
        </w:tc>
      </w:tr>
      <w:tr w:rsidR="00813EF3" w:rsidTr="00C60347">
        <w:tblPrEx>
          <w:tblCellMar>
            <w:left w:w="71" w:type="dxa"/>
            <w:right w:w="71" w:type="dxa"/>
          </w:tblCellMar>
        </w:tblPrEx>
        <w:trPr>
          <w:cantSplit/>
          <w:trHeight w:val="450"/>
        </w:trPr>
        <w:tc>
          <w:tcPr>
            <w:tcW w:w="1418" w:type="dxa"/>
            <w:tcBorders>
              <w:top w:val="single" w:sz="4" w:space="0" w:color="auto"/>
              <w:left w:val="single" w:sz="4" w:space="0" w:color="auto"/>
              <w:bottom w:val="single" w:sz="4" w:space="0" w:color="auto"/>
              <w:right w:val="single" w:sz="4" w:space="0" w:color="auto"/>
            </w:tcBorders>
          </w:tcPr>
          <w:p w:rsidR="00813EF3" w:rsidRDefault="00813EF3" w:rsidP="00DC458E">
            <w:pPr>
              <w:pStyle w:val="Dokumenttekst"/>
              <w:rPr>
                <w:b/>
              </w:rPr>
            </w:pPr>
            <w:r>
              <w:rPr>
                <w:b/>
              </w:rPr>
              <w:t>Møteleder:</w:t>
            </w:r>
          </w:p>
        </w:tc>
        <w:tc>
          <w:tcPr>
            <w:tcW w:w="8858" w:type="dxa"/>
            <w:tcBorders>
              <w:top w:val="single" w:sz="4" w:space="0" w:color="auto"/>
              <w:left w:val="single" w:sz="4" w:space="0" w:color="auto"/>
              <w:bottom w:val="single" w:sz="4" w:space="0" w:color="auto"/>
              <w:right w:val="single" w:sz="4" w:space="0" w:color="auto"/>
            </w:tcBorders>
          </w:tcPr>
          <w:p w:rsidR="00813EF3" w:rsidRDefault="008F3B83">
            <w:pPr>
              <w:pStyle w:val="Dokumenttekst"/>
            </w:pPr>
            <w:r>
              <w:t>Per Wold</w:t>
            </w:r>
          </w:p>
        </w:tc>
      </w:tr>
      <w:tr w:rsidR="00813EF3" w:rsidTr="00C60347">
        <w:tblPrEx>
          <w:tblCellMar>
            <w:left w:w="71" w:type="dxa"/>
            <w:right w:w="71" w:type="dxa"/>
          </w:tblCellMar>
        </w:tblPrEx>
        <w:trPr>
          <w:trHeight w:val="450"/>
        </w:trPr>
        <w:tc>
          <w:tcPr>
            <w:tcW w:w="1418" w:type="dxa"/>
            <w:tcBorders>
              <w:top w:val="single" w:sz="4" w:space="0" w:color="auto"/>
              <w:left w:val="single" w:sz="4" w:space="0" w:color="auto"/>
              <w:bottom w:val="single" w:sz="4" w:space="0" w:color="auto"/>
              <w:right w:val="single" w:sz="4" w:space="0" w:color="auto"/>
            </w:tcBorders>
          </w:tcPr>
          <w:p w:rsidR="00813EF3" w:rsidRDefault="00813EF3" w:rsidP="00DC458E">
            <w:pPr>
              <w:pStyle w:val="Dokumenttekst"/>
              <w:rPr>
                <w:b/>
              </w:rPr>
            </w:pPr>
            <w:r>
              <w:rPr>
                <w:b/>
              </w:rPr>
              <w:t>Referent</w:t>
            </w:r>
          </w:p>
        </w:tc>
        <w:tc>
          <w:tcPr>
            <w:tcW w:w="8858" w:type="dxa"/>
            <w:tcBorders>
              <w:top w:val="single" w:sz="4" w:space="0" w:color="auto"/>
              <w:left w:val="single" w:sz="4" w:space="0" w:color="auto"/>
              <w:bottom w:val="single" w:sz="4" w:space="0" w:color="auto"/>
              <w:right w:val="single" w:sz="4" w:space="0" w:color="auto"/>
            </w:tcBorders>
          </w:tcPr>
          <w:p w:rsidR="00813EF3" w:rsidRDefault="00813EF3" w:rsidP="00103485">
            <w:pPr>
              <w:pStyle w:val="Dokumenttekst"/>
            </w:pPr>
            <w:r>
              <w:t>Karianne Resare</w:t>
            </w:r>
          </w:p>
        </w:tc>
      </w:tr>
      <w:tr w:rsidR="00813EF3" w:rsidRPr="007B7B51" w:rsidTr="00C60347">
        <w:tblPrEx>
          <w:tblCellMar>
            <w:left w:w="71" w:type="dxa"/>
            <w:right w:w="71" w:type="dxa"/>
          </w:tblCellMar>
        </w:tblPrEx>
        <w:trPr>
          <w:trHeight w:val="450"/>
        </w:trPr>
        <w:tc>
          <w:tcPr>
            <w:tcW w:w="1418" w:type="dxa"/>
            <w:tcBorders>
              <w:top w:val="single" w:sz="4" w:space="0" w:color="auto"/>
              <w:left w:val="single" w:sz="4" w:space="0" w:color="auto"/>
              <w:bottom w:val="single" w:sz="4" w:space="0" w:color="auto"/>
              <w:right w:val="single" w:sz="4" w:space="0" w:color="auto"/>
            </w:tcBorders>
          </w:tcPr>
          <w:p w:rsidR="00813EF3" w:rsidRDefault="00813EF3" w:rsidP="00DC458E">
            <w:pPr>
              <w:pStyle w:val="Dokumenttekst"/>
              <w:rPr>
                <w:b/>
              </w:rPr>
            </w:pPr>
            <w:bookmarkStart w:id="0" w:name="TilStede_T" w:colFirst="0" w:colLast="0"/>
            <w:bookmarkStart w:id="1" w:name="TilStede" w:colFirst="1" w:colLast="1"/>
            <w:r>
              <w:rPr>
                <w:b/>
              </w:rPr>
              <w:t>Til stede:</w:t>
            </w:r>
          </w:p>
        </w:tc>
        <w:tc>
          <w:tcPr>
            <w:tcW w:w="8858" w:type="dxa"/>
            <w:tcBorders>
              <w:top w:val="single" w:sz="4" w:space="0" w:color="auto"/>
              <w:left w:val="single" w:sz="4" w:space="0" w:color="auto"/>
              <w:bottom w:val="single" w:sz="4" w:space="0" w:color="auto"/>
              <w:right w:val="single" w:sz="4" w:space="0" w:color="auto"/>
            </w:tcBorders>
          </w:tcPr>
          <w:p w:rsidR="00F038D9" w:rsidRDefault="002A2790" w:rsidP="00762C65">
            <w:pPr>
              <w:pStyle w:val="Dokumenttekst"/>
            </w:pPr>
            <w:r>
              <w:t>Inger Lysa</w:t>
            </w:r>
            <w:r w:rsidR="00813EF3" w:rsidRPr="0071312E">
              <w:t xml:space="preserve">, Per Wold, </w:t>
            </w:r>
            <w:r w:rsidR="00C1111C" w:rsidRPr="003C74A2">
              <w:t>Ole Magnus Stensrud</w:t>
            </w:r>
            <w:r w:rsidR="008F3B83">
              <w:t>,</w:t>
            </w:r>
            <w:r w:rsidR="00B21DC3">
              <w:t xml:space="preserve"> </w:t>
            </w:r>
            <w:r w:rsidR="00017CE7">
              <w:t>Jan Sæthre</w:t>
            </w:r>
            <w:r>
              <w:t>,</w:t>
            </w:r>
            <w:r w:rsidR="000C530E">
              <w:t xml:space="preserve"> </w:t>
            </w:r>
            <w:r w:rsidR="007B4229" w:rsidRPr="00EF234E">
              <w:t xml:space="preserve">Jørn Christian </w:t>
            </w:r>
            <w:proofErr w:type="spellStart"/>
            <w:r w:rsidR="007B4229" w:rsidRPr="00EF234E">
              <w:t>Schøth</w:t>
            </w:r>
            <w:proofErr w:type="spellEnd"/>
            <w:r w:rsidR="007B4229" w:rsidRPr="00EF234E">
              <w:t xml:space="preserve"> Knudsen</w:t>
            </w:r>
            <w:r w:rsidR="001D6A46">
              <w:t>,</w:t>
            </w:r>
            <w:r w:rsidR="001D6A46" w:rsidRPr="0071312E">
              <w:t xml:space="preserve"> </w:t>
            </w:r>
            <w:r w:rsidR="00962E2F">
              <w:t>Rolf Dehli</w:t>
            </w:r>
            <w:r>
              <w:t>,</w:t>
            </w:r>
            <w:r w:rsidRPr="007B7B51">
              <w:t xml:space="preserve"> </w:t>
            </w:r>
            <w:r w:rsidR="007B4229">
              <w:t>Morten Næss</w:t>
            </w:r>
            <w:r w:rsidR="00A53024">
              <w:t xml:space="preserve">, </w:t>
            </w:r>
            <w:r w:rsidRPr="007B7B51">
              <w:t>Karianne Resare</w:t>
            </w:r>
          </w:p>
          <w:p w:rsidR="000C530E" w:rsidRPr="007B7B51" w:rsidRDefault="000C530E" w:rsidP="00FD562E">
            <w:pPr>
              <w:pStyle w:val="Dokumenttekst"/>
            </w:pPr>
          </w:p>
        </w:tc>
      </w:tr>
      <w:tr w:rsidR="00813EF3" w:rsidRPr="009C14ED" w:rsidTr="000C530E">
        <w:tblPrEx>
          <w:tblCellMar>
            <w:left w:w="71" w:type="dxa"/>
            <w:right w:w="71" w:type="dxa"/>
          </w:tblCellMar>
        </w:tblPrEx>
        <w:trPr>
          <w:trHeight w:val="522"/>
        </w:trPr>
        <w:tc>
          <w:tcPr>
            <w:tcW w:w="1418" w:type="dxa"/>
            <w:tcBorders>
              <w:top w:val="single" w:sz="4" w:space="0" w:color="auto"/>
              <w:left w:val="single" w:sz="4" w:space="0" w:color="auto"/>
              <w:bottom w:val="single" w:sz="4" w:space="0" w:color="auto"/>
              <w:right w:val="single" w:sz="4" w:space="0" w:color="auto"/>
            </w:tcBorders>
          </w:tcPr>
          <w:p w:rsidR="00813EF3" w:rsidRDefault="004153F2" w:rsidP="00DC458E">
            <w:pPr>
              <w:pStyle w:val="Dokumenttekst"/>
              <w:rPr>
                <w:b/>
              </w:rPr>
            </w:pPr>
            <w:r>
              <w:rPr>
                <w:b/>
              </w:rPr>
              <w:t>Forfall:</w:t>
            </w:r>
          </w:p>
        </w:tc>
        <w:tc>
          <w:tcPr>
            <w:tcW w:w="8858" w:type="dxa"/>
            <w:tcBorders>
              <w:top w:val="single" w:sz="4" w:space="0" w:color="auto"/>
              <w:left w:val="single" w:sz="4" w:space="0" w:color="auto"/>
              <w:bottom w:val="single" w:sz="4" w:space="0" w:color="auto"/>
              <w:right w:val="single" w:sz="4" w:space="0" w:color="auto"/>
            </w:tcBorders>
          </w:tcPr>
          <w:p w:rsidR="00813EF3" w:rsidRPr="00597E75" w:rsidRDefault="00962E2F" w:rsidP="00A53024">
            <w:pPr>
              <w:pStyle w:val="Dokumenttekst"/>
            </w:pPr>
            <w:r w:rsidRPr="0071312E">
              <w:t>Tore Marthinsen</w:t>
            </w:r>
          </w:p>
        </w:tc>
      </w:tr>
      <w:tr w:rsidR="00813EF3" w:rsidTr="00945767">
        <w:tblPrEx>
          <w:tblCellMar>
            <w:left w:w="71" w:type="dxa"/>
            <w:right w:w="71" w:type="dxa"/>
          </w:tblCellMar>
        </w:tblPrEx>
        <w:trPr>
          <w:trHeight w:val="279"/>
        </w:trPr>
        <w:tc>
          <w:tcPr>
            <w:tcW w:w="1418" w:type="dxa"/>
            <w:tcBorders>
              <w:top w:val="single" w:sz="4" w:space="0" w:color="auto"/>
              <w:left w:val="single" w:sz="4" w:space="0" w:color="auto"/>
              <w:bottom w:val="single" w:sz="4" w:space="0" w:color="auto"/>
              <w:right w:val="single" w:sz="4" w:space="0" w:color="auto"/>
            </w:tcBorders>
          </w:tcPr>
          <w:p w:rsidR="00813EF3" w:rsidRDefault="00813EF3" w:rsidP="00DC458E">
            <w:pPr>
              <w:pStyle w:val="Dokumenttekst"/>
              <w:rPr>
                <w:b/>
              </w:rPr>
            </w:pPr>
            <w:r>
              <w:rPr>
                <w:b/>
              </w:rPr>
              <w:t>Kopi til:</w:t>
            </w:r>
          </w:p>
        </w:tc>
        <w:tc>
          <w:tcPr>
            <w:tcW w:w="8858" w:type="dxa"/>
            <w:tcBorders>
              <w:top w:val="single" w:sz="4" w:space="0" w:color="auto"/>
              <w:left w:val="single" w:sz="4" w:space="0" w:color="auto"/>
              <w:bottom w:val="single" w:sz="4" w:space="0" w:color="auto"/>
              <w:right w:val="single" w:sz="4" w:space="0" w:color="auto"/>
            </w:tcBorders>
          </w:tcPr>
          <w:p w:rsidR="00813EF3" w:rsidRDefault="00ED2035" w:rsidP="00103485">
            <w:pPr>
              <w:pStyle w:val="Dokumenttekst"/>
            </w:pPr>
            <w:hyperlink r:id="rId9" w:history="1">
              <w:r w:rsidR="00813EF3" w:rsidRPr="006A0D02">
                <w:rPr>
                  <w:rStyle w:val="Hyperkobling"/>
                </w:rPr>
                <w:t>www.grenlandssamarbeidet.no</w:t>
              </w:r>
            </w:hyperlink>
          </w:p>
        </w:tc>
      </w:tr>
      <w:bookmarkEnd w:id="0"/>
      <w:bookmarkEnd w:id="1"/>
    </w:tbl>
    <w:p w:rsidR="00813EF3" w:rsidRDefault="00813EF3" w:rsidP="00103485">
      <w:pPr>
        <w:ind w:right="-427"/>
        <w:jc w:val="center"/>
        <w:rPr>
          <w:rFonts w:ascii="Times New Roman" w:hAnsi="Times New Roman"/>
          <w:b/>
          <w:color w:val="FF0000"/>
          <w:sz w:val="24"/>
        </w:rPr>
      </w:pPr>
    </w:p>
    <w:p w:rsidR="000C530E" w:rsidRDefault="000C530E" w:rsidP="00103485">
      <w:pPr>
        <w:ind w:right="-427"/>
        <w:jc w:val="center"/>
        <w:rPr>
          <w:rFonts w:ascii="Times New Roman" w:hAnsi="Times New Roman"/>
          <w:b/>
          <w:color w:val="FF0000"/>
          <w:sz w:val="24"/>
        </w:rPr>
      </w:pPr>
    </w:p>
    <w:tbl>
      <w:tblPr>
        <w:tblStyle w:val="Tabellrutenett"/>
        <w:tblW w:w="10314" w:type="dxa"/>
        <w:tblLook w:val="04A0" w:firstRow="1" w:lastRow="0" w:firstColumn="1" w:lastColumn="0" w:noHBand="0" w:noVBand="1"/>
      </w:tblPr>
      <w:tblGrid>
        <w:gridCol w:w="8230"/>
        <w:gridCol w:w="2084"/>
      </w:tblGrid>
      <w:tr w:rsidR="00FD562E" w:rsidRPr="003572A5" w:rsidTr="002E6212">
        <w:tc>
          <w:tcPr>
            <w:tcW w:w="8230" w:type="dxa"/>
          </w:tcPr>
          <w:p w:rsidR="007E5C42" w:rsidRPr="003572A5" w:rsidRDefault="007E5C42" w:rsidP="007E5C42">
            <w:pPr>
              <w:autoSpaceDE w:val="0"/>
              <w:autoSpaceDN w:val="0"/>
              <w:adjustRightInd w:val="0"/>
              <w:rPr>
                <w:rFonts w:ascii="Times New Roman" w:hAnsi="Times New Roman"/>
                <w:sz w:val="24"/>
              </w:rPr>
            </w:pPr>
            <w:r w:rsidRPr="003572A5">
              <w:rPr>
                <w:rFonts w:ascii="Times New Roman" w:hAnsi="Times New Roman"/>
                <w:sz w:val="24"/>
              </w:rPr>
              <w:t>Sak 41/15 Referat fra rådmannsmøtet 12.5.2016</w:t>
            </w:r>
          </w:p>
          <w:p w:rsidR="003572A5" w:rsidRPr="003572A5" w:rsidRDefault="003572A5" w:rsidP="003572A5">
            <w:pPr>
              <w:autoSpaceDE w:val="0"/>
              <w:autoSpaceDN w:val="0"/>
              <w:adjustRightInd w:val="0"/>
              <w:rPr>
                <w:rFonts w:ascii="Times New Roman" w:hAnsi="Times New Roman"/>
                <w:sz w:val="24"/>
              </w:rPr>
            </w:pPr>
          </w:p>
          <w:p w:rsidR="00FD562E" w:rsidRPr="003572A5" w:rsidRDefault="00FD562E" w:rsidP="00EB7A11">
            <w:pPr>
              <w:autoSpaceDE w:val="0"/>
              <w:autoSpaceDN w:val="0"/>
              <w:adjustRightInd w:val="0"/>
              <w:rPr>
                <w:rFonts w:ascii="Times New Roman" w:hAnsi="Times New Roman"/>
                <w:sz w:val="24"/>
              </w:rPr>
            </w:pPr>
          </w:p>
          <w:p w:rsidR="007E5C42" w:rsidRPr="003572A5" w:rsidRDefault="007E5C42" w:rsidP="003572A5">
            <w:pPr>
              <w:autoSpaceDE w:val="0"/>
              <w:autoSpaceDN w:val="0"/>
              <w:adjustRightInd w:val="0"/>
              <w:rPr>
                <w:rFonts w:ascii="Times New Roman" w:hAnsi="Times New Roman"/>
                <w:sz w:val="24"/>
              </w:rPr>
            </w:pPr>
            <w:r w:rsidRPr="003572A5">
              <w:rPr>
                <w:rFonts w:ascii="Times New Roman" w:hAnsi="Times New Roman"/>
                <w:sz w:val="24"/>
              </w:rPr>
              <w:t>Konklusjon: Referatet godkjent.</w:t>
            </w:r>
            <w:r w:rsidR="003572A5" w:rsidRPr="003572A5">
              <w:rPr>
                <w:rFonts w:ascii="Times New Roman" w:hAnsi="Times New Roman"/>
                <w:sz w:val="24"/>
              </w:rPr>
              <w:t xml:space="preserve"> </w:t>
            </w:r>
          </w:p>
        </w:tc>
        <w:tc>
          <w:tcPr>
            <w:tcW w:w="2084" w:type="dxa"/>
          </w:tcPr>
          <w:p w:rsidR="00FD562E" w:rsidRPr="003572A5" w:rsidRDefault="00FD562E" w:rsidP="004B7F0B">
            <w:pPr>
              <w:rPr>
                <w:rFonts w:ascii="Arial" w:hAnsi="Arial" w:cs="Arial"/>
                <w:sz w:val="24"/>
                <w:szCs w:val="28"/>
              </w:rPr>
            </w:pPr>
          </w:p>
        </w:tc>
      </w:tr>
      <w:tr w:rsidR="00FD562E" w:rsidTr="002E6212">
        <w:tc>
          <w:tcPr>
            <w:tcW w:w="8230" w:type="dxa"/>
          </w:tcPr>
          <w:p w:rsidR="007E5C42" w:rsidRPr="007E5C42" w:rsidRDefault="007E5C42" w:rsidP="007E5C42">
            <w:pPr>
              <w:autoSpaceDE w:val="0"/>
              <w:autoSpaceDN w:val="0"/>
              <w:adjustRightInd w:val="0"/>
              <w:rPr>
                <w:rFonts w:ascii="Times New Roman" w:hAnsi="Times New Roman"/>
                <w:b/>
                <w:sz w:val="24"/>
              </w:rPr>
            </w:pPr>
            <w:r w:rsidRPr="007E5C42">
              <w:rPr>
                <w:rFonts w:ascii="Times New Roman" w:hAnsi="Times New Roman"/>
                <w:b/>
                <w:sz w:val="24"/>
              </w:rPr>
              <w:t>Sak 42/16 Orienteringssaker</w:t>
            </w:r>
          </w:p>
          <w:p w:rsidR="007E5C42" w:rsidRDefault="007E5C42" w:rsidP="007E5C42">
            <w:pPr>
              <w:numPr>
                <w:ilvl w:val="0"/>
                <w:numId w:val="22"/>
              </w:numPr>
              <w:autoSpaceDE w:val="0"/>
              <w:autoSpaceDN w:val="0"/>
              <w:adjustRightInd w:val="0"/>
              <w:rPr>
                <w:rFonts w:ascii="Times New Roman" w:hAnsi="Times New Roman"/>
                <w:b/>
                <w:sz w:val="24"/>
              </w:rPr>
            </w:pPr>
            <w:r w:rsidRPr="007E5C42">
              <w:rPr>
                <w:rFonts w:ascii="Times New Roman" w:hAnsi="Times New Roman"/>
                <w:b/>
                <w:sz w:val="24"/>
              </w:rPr>
              <w:t>Oppsummering av Grenlandsrådets møte – uttalelser mm.</w:t>
            </w:r>
          </w:p>
          <w:p w:rsidR="0047522E" w:rsidRPr="007E5C42" w:rsidRDefault="0047522E" w:rsidP="0047522E">
            <w:pPr>
              <w:autoSpaceDE w:val="0"/>
              <w:autoSpaceDN w:val="0"/>
              <w:adjustRightInd w:val="0"/>
              <w:ind w:left="720"/>
              <w:rPr>
                <w:rFonts w:ascii="Times New Roman" w:hAnsi="Times New Roman"/>
                <w:b/>
                <w:sz w:val="24"/>
              </w:rPr>
            </w:pPr>
          </w:p>
          <w:p w:rsidR="0047522E" w:rsidRPr="0047522E" w:rsidRDefault="007E5C42" w:rsidP="007E5C42">
            <w:pPr>
              <w:numPr>
                <w:ilvl w:val="0"/>
                <w:numId w:val="21"/>
              </w:numPr>
              <w:autoSpaceDE w:val="0"/>
              <w:autoSpaceDN w:val="0"/>
              <w:adjustRightInd w:val="0"/>
              <w:rPr>
                <w:rFonts w:ascii="Times New Roman" w:hAnsi="Times New Roman"/>
                <w:b/>
                <w:sz w:val="24"/>
              </w:rPr>
            </w:pPr>
            <w:proofErr w:type="spellStart"/>
            <w:r w:rsidRPr="007E5C42">
              <w:rPr>
                <w:rFonts w:ascii="Times New Roman" w:hAnsi="Times New Roman"/>
                <w:b/>
                <w:sz w:val="24"/>
              </w:rPr>
              <w:t>Bykonferanse</w:t>
            </w:r>
            <w:proofErr w:type="spellEnd"/>
            <w:r w:rsidRPr="007E5C42">
              <w:rPr>
                <w:rFonts w:ascii="Times New Roman" w:hAnsi="Times New Roman"/>
                <w:b/>
                <w:sz w:val="24"/>
              </w:rPr>
              <w:t xml:space="preserve"> og </w:t>
            </w:r>
            <w:proofErr w:type="spellStart"/>
            <w:r w:rsidRPr="007E5C42">
              <w:rPr>
                <w:rFonts w:ascii="Times New Roman" w:hAnsi="Times New Roman"/>
                <w:b/>
                <w:sz w:val="24"/>
              </w:rPr>
              <w:t>innspillsmøte</w:t>
            </w:r>
            <w:proofErr w:type="spellEnd"/>
            <w:r w:rsidRPr="007E5C42">
              <w:rPr>
                <w:rFonts w:ascii="Times New Roman" w:hAnsi="Times New Roman"/>
                <w:b/>
                <w:sz w:val="24"/>
              </w:rPr>
              <w:t xml:space="preserve"> med Sanner – 23. august. Flytting av rådmannsmøte.</w:t>
            </w:r>
            <w:r w:rsidR="00520E19">
              <w:rPr>
                <w:rFonts w:ascii="Times New Roman" w:hAnsi="Times New Roman"/>
                <w:b/>
                <w:sz w:val="24"/>
              </w:rPr>
              <w:br/>
            </w:r>
            <w:r w:rsidR="00520E19">
              <w:rPr>
                <w:rFonts w:ascii="Times New Roman" w:hAnsi="Times New Roman"/>
                <w:sz w:val="24"/>
              </w:rPr>
              <w:t xml:space="preserve">Karianne orienterte om foreløpig program og opplegg for dagen. </w:t>
            </w:r>
            <w:r w:rsidR="007F2038">
              <w:rPr>
                <w:rFonts w:ascii="Times New Roman" w:hAnsi="Times New Roman"/>
                <w:sz w:val="24"/>
              </w:rPr>
              <w:br/>
              <w:t>oppsatte rådmannsmøte flyttes til 9. august</w:t>
            </w:r>
          </w:p>
          <w:p w:rsidR="007E5C42" w:rsidRPr="007E5C42" w:rsidRDefault="007E5C42" w:rsidP="0047522E">
            <w:pPr>
              <w:autoSpaceDE w:val="0"/>
              <w:autoSpaceDN w:val="0"/>
              <w:adjustRightInd w:val="0"/>
              <w:ind w:left="720"/>
              <w:rPr>
                <w:rFonts w:ascii="Times New Roman" w:hAnsi="Times New Roman"/>
                <w:b/>
                <w:sz w:val="24"/>
              </w:rPr>
            </w:pPr>
          </w:p>
          <w:p w:rsidR="007E5C42" w:rsidRDefault="007F2038" w:rsidP="007E5C42">
            <w:pPr>
              <w:numPr>
                <w:ilvl w:val="0"/>
                <w:numId w:val="21"/>
              </w:numPr>
              <w:autoSpaceDE w:val="0"/>
              <w:autoSpaceDN w:val="0"/>
              <w:adjustRightInd w:val="0"/>
              <w:rPr>
                <w:rFonts w:ascii="Times New Roman" w:hAnsi="Times New Roman"/>
                <w:sz w:val="24"/>
              </w:rPr>
            </w:pPr>
            <w:r>
              <w:rPr>
                <w:rFonts w:ascii="Times New Roman" w:hAnsi="Times New Roman"/>
                <w:b/>
                <w:sz w:val="24"/>
              </w:rPr>
              <w:t xml:space="preserve">Fylkesmannen ønsker </w:t>
            </w:r>
            <w:r w:rsidR="0047522E">
              <w:rPr>
                <w:rFonts w:ascii="Times New Roman" w:hAnsi="Times New Roman"/>
                <w:b/>
                <w:sz w:val="24"/>
              </w:rPr>
              <w:t>møte med ordfører og rådmenn i G</w:t>
            </w:r>
            <w:r>
              <w:rPr>
                <w:rFonts w:ascii="Times New Roman" w:hAnsi="Times New Roman"/>
                <w:b/>
                <w:sz w:val="24"/>
              </w:rPr>
              <w:t xml:space="preserve">renland. </w:t>
            </w:r>
            <w:r w:rsidRPr="007F2038">
              <w:rPr>
                <w:rFonts w:ascii="Times New Roman" w:hAnsi="Times New Roman"/>
                <w:sz w:val="24"/>
              </w:rPr>
              <w:t xml:space="preserve">Forslag til dato ble lagt frem. </w:t>
            </w:r>
            <w:r>
              <w:rPr>
                <w:rFonts w:ascii="Times New Roman" w:hAnsi="Times New Roman"/>
                <w:sz w:val="24"/>
              </w:rPr>
              <w:t xml:space="preserve">Rådmennene ønsker fredag 16. september som dato for dette møte. Karianne tar dette med til ordførermøtet den 28. juni for endelig avklaring. </w:t>
            </w:r>
          </w:p>
          <w:p w:rsidR="0047522E" w:rsidRDefault="0047522E" w:rsidP="0047522E">
            <w:pPr>
              <w:autoSpaceDE w:val="0"/>
              <w:autoSpaceDN w:val="0"/>
              <w:adjustRightInd w:val="0"/>
              <w:ind w:left="720"/>
              <w:rPr>
                <w:rFonts w:ascii="Times New Roman" w:hAnsi="Times New Roman"/>
                <w:sz w:val="24"/>
              </w:rPr>
            </w:pPr>
          </w:p>
          <w:p w:rsidR="0047522E" w:rsidRPr="0047522E" w:rsidRDefault="0047522E" w:rsidP="0047522E">
            <w:pPr>
              <w:numPr>
                <w:ilvl w:val="0"/>
                <w:numId w:val="21"/>
              </w:numPr>
              <w:autoSpaceDE w:val="0"/>
              <w:autoSpaceDN w:val="0"/>
              <w:adjustRightInd w:val="0"/>
              <w:rPr>
                <w:rFonts w:ascii="Times New Roman" w:hAnsi="Times New Roman"/>
                <w:sz w:val="24"/>
              </w:rPr>
            </w:pPr>
            <w:r w:rsidRPr="0047522E">
              <w:rPr>
                <w:rFonts w:ascii="Times New Roman" w:hAnsi="Times New Roman"/>
                <w:b/>
                <w:sz w:val="24"/>
              </w:rPr>
              <w:t>Kort om Studentmeldingen/Kompetansebyen Grenland</w:t>
            </w:r>
            <w:r w:rsidRPr="0047522E">
              <w:rPr>
                <w:rFonts w:ascii="Times New Roman" w:hAnsi="Times New Roman"/>
                <w:sz w:val="24"/>
              </w:rPr>
              <w:t xml:space="preserve"> og samarbeidet om og med Høgskolen. Øns</w:t>
            </w:r>
            <w:r w:rsidR="00B52368">
              <w:rPr>
                <w:rFonts w:ascii="Times New Roman" w:hAnsi="Times New Roman"/>
                <w:sz w:val="24"/>
              </w:rPr>
              <w:t>ke om et felles møte i oktober</w:t>
            </w:r>
            <w:r w:rsidRPr="0047522E">
              <w:rPr>
                <w:rFonts w:ascii="Times New Roman" w:hAnsi="Times New Roman"/>
                <w:sz w:val="24"/>
              </w:rPr>
              <w:t xml:space="preserve"> og et møte i siste halvdel av mars.</w:t>
            </w:r>
            <w:r w:rsidR="00B52368">
              <w:rPr>
                <w:rFonts w:ascii="Times New Roman" w:hAnsi="Times New Roman"/>
                <w:sz w:val="24"/>
              </w:rPr>
              <w:t xml:space="preserve"> </w:t>
            </w:r>
            <w:r w:rsidRPr="0047522E">
              <w:rPr>
                <w:rFonts w:ascii="Times New Roman" w:hAnsi="Times New Roman"/>
                <w:sz w:val="24"/>
              </w:rPr>
              <w:t>Samarbeidet omkring høgskolen bør rigges på nytt, og det bør skrives en ny studentmelding som tar hensyn til de endringene som har skjedd med høgskolen, studentorganisasjonene og samskipnaden.</w:t>
            </w:r>
          </w:p>
          <w:p w:rsidR="003572A5" w:rsidRDefault="0047522E" w:rsidP="0047522E">
            <w:pPr>
              <w:autoSpaceDE w:val="0"/>
              <w:autoSpaceDN w:val="0"/>
              <w:adjustRightInd w:val="0"/>
              <w:ind w:left="720"/>
              <w:rPr>
                <w:rFonts w:ascii="Times New Roman" w:hAnsi="Times New Roman"/>
                <w:sz w:val="24"/>
              </w:rPr>
            </w:pPr>
            <w:r>
              <w:rPr>
                <w:rFonts w:ascii="Times New Roman" w:hAnsi="Times New Roman"/>
                <w:sz w:val="24"/>
              </w:rPr>
              <w:t>Viktig at</w:t>
            </w:r>
            <w:r w:rsidRPr="0047522E">
              <w:rPr>
                <w:rFonts w:ascii="Times New Roman" w:hAnsi="Times New Roman"/>
                <w:sz w:val="24"/>
              </w:rPr>
              <w:t xml:space="preserve"> kommunene og de andre partene i samarbeidet bidrar til å bevare/styrke campus Kjølnes som en regional utviklingsaktør, også på lengre sikt.  </w:t>
            </w:r>
            <w:r>
              <w:rPr>
                <w:rFonts w:ascii="Times New Roman" w:hAnsi="Times New Roman"/>
                <w:sz w:val="24"/>
              </w:rPr>
              <w:t>Og</w:t>
            </w:r>
            <w:r w:rsidRPr="0047522E">
              <w:rPr>
                <w:rFonts w:ascii="Times New Roman" w:hAnsi="Times New Roman"/>
                <w:sz w:val="24"/>
              </w:rPr>
              <w:t xml:space="preserve"> at kommunene faktisk drar nytte av den ressursen som høgskolen representerer.  </w:t>
            </w:r>
          </w:p>
          <w:p w:rsidR="003572A5" w:rsidRDefault="003572A5" w:rsidP="0047522E">
            <w:pPr>
              <w:autoSpaceDE w:val="0"/>
              <w:autoSpaceDN w:val="0"/>
              <w:adjustRightInd w:val="0"/>
              <w:ind w:left="720"/>
              <w:rPr>
                <w:rFonts w:ascii="Times New Roman" w:hAnsi="Times New Roman"/>
                <w:sz w:val="24"/>
              </w:rPr>
            </w:pPr>
          </w:p>
          <w:p w:rsidR="007F2038" w:rsidRPr="007F2038" w:rsidRDefault="0047522E" w:rsidP="0047522E">
            <w:pPr>
              <w:autoSpaceDE w:val="0"/>
              <w:autoSpaceDN w:val="0"/>
              <w:adjustRightInd w:val="0"/>
              <w:ind w:left="720"/>
              <w:rPr>
                <w:rFonts w:ascii="Times New Roman" w:hAnsi="Times New Roman"/>
                <w:sz w:val="24"/>
              </w:rPr>
            </w:pPr>
            <w:r>
              <w:rPr>
                <w:rFonts w:ascii="Times New Roman" w:hAnsi="Times New Roman"/>
                <w:sz w:val="24"/>
              </w:rPr>
              <w:lastRenderedPageBreak/>
              <w:t xml:space="preserve">Rådmennene ser behovet for aktiv deltakelse fra kommunene vedr fakultetsutvikling og stedlig ledelse. Karianne sørger for at alle ordførerne mottar invitasjon til åpningen av Høgskolen i august. Videre inviteres rektor til møte med ordførerkollegiet over sommeren. </w:t>
            </w:r>
          </w:p>
          <w:p w:rsidR="0047522E" w:rsidRDefault="0047522E" w:rsidP="00C53609">
            <w:pPr>
              <w:autoSpaceDE w:val="0"/>
              <w:autoSpaceDN w:val="0"/>
              <w:adjustRightInd w:val="0"/>
              <w:rPr>
                <w:rFonts w:ascii="Times New Roman" w:hAnsi="Times New Roman"/>
                <w:b/>
                <w:sz w:val="24"/>
              </w:rPr>
            </w:pPr>
          </w:p>
          <w:p w:rsidR="00B11070" w:rsidRPr="0047522E" w:rsidRDefault="0047522E" w:rsidP="00C53609">
            <w:pPr>
              <w:autoSpaceDE w:val="0"/>
              <w:autoSpaceDN w:val="0"/>
              <w:adjustRightInd w:val="0"/>
              <w:rPr>
                <w:rFonts w:ascii="Times New Roman" w:hAnsi="Times New Roman"/>
                <w:sz w:val="24"/>
              </w:rPr>
            </w:pPr>
            <w:r>
              <w:rPr>
                <w:rFonts w:ascii="Times New Roman" w:hAnsi="Times New Roman"/>
                <w:b/>
                <w:sz w:val="24"/>
              </w:rPr>
              <w:t xml:space="preserve">Konklusjon: </w:t>
            </w:r>
            <w:r>
              <w:rPr>
                <w:rFonts w:ascii="Times New Roman" w:hAnsi="Times New Roman"/>
                <w:sz w:val="24"/>
              </w:rPr>
              <w:t>Tatt til orientering. Følges opp som beskrevet.</w:t>
            </w:r>
          </w:p>
          <w:p w:rsidR="0047522E" w:rsidRDefault="0047522E" w:rsidP="00C53609">
            <w:pPr>
              <w:autoSpaceDE w:val="0"/>
              <w:autoSpaceDN w:val="0"/>
              <w:adjustRightInd w:val="0"/>
              <w:rPr>
                <w:rFonts w:ascii="Times New Roman" w:hAnsi="Times New Roman"/>
                <w:b/>
                <w:sz w:val="24"/>
              </w:rPr>
            </w:pPr>
          </w:p>
        </w:tc>
        <w:tc>
          <w:tcPr>
            <w:tcW w:w="2084" w:type="dxa"/>
          </w:tcPr>
          <w:p w:rsidR="00FD562E" w:rsidRPr="00360301" w:rsidRDefault="00FD562E" w:rsidP="004B7F0B">
            <w:pPr>
              <w:rPr>
                <w:rFonts w:ascii="Arial" w:hAnsi="Arial" w:cs="Arial"/>
                <w:sz w:val="24"/>
                <w:szCs w:val="28"/>
              </w:rPr>
            </w:pPr>
          </w:p>
        </w:tc>
      </w:tr>
      <w:tr w:rsidR="00321C99" w:rsidTr="003572A5">
        <w:trPr>
          <w:trHeight w:val="4571"/>
        </w:trPr>
        <w:tc>
          <w:tcPr>
            <w:tcW w:w="8230" w:type="dxa"/>
          </w:tcPr>
          <w:p w:rsidR="00321C99" w:rsidRPr="00321C99" w:rsidRDefault="00321C99" w:rsidP="00321C99">
            <w:pPr>
              <w:autoSpaceDE w:val="0"/>
              <w:autoSpaceDN w:val="0"/>
              <w:adjustRightInd w:val="0"/>
              <w:rPr>
                <w:rFonts w:ascii="Times New Roman" w:hAnsi="Times New Roman"/>
                <w:b/>
                <w:sz w:val="24"/>
              </w:rPr>
            </w:pPr>
            <w:r w:rsidRPr="00321C99">
              <w:rPr>
                <w:rFonts w:ascii="Times New Roman" w:hAnsi="Times New Roman"/>
                <w:b/>
                <w:sz w:val="24"/>
              </w:rPr>
              <w:lastRenderedPageBreak/>
              <w:t>Sak 43/16 « Mer vekst i Grenland»- prosjektene</w:t>
            </w:r>
            <w:r w:rsidRPr="00321C99">
              <w:rPr>
                <w:rFonts w:ascii="Times New Roman" w:hAnsi="Times New Roman"/>
                <w:b/>
                <w:sz w:val="24"/>
              </w:rPr>
              <w:br/>
              <w:t>Kort om status v/Karianne.</w:t>
            </w:r>
          </w:p>
          <w:p w:rsidR="00321C99" w:rsidRDefault="00321C99" w:rsidP="007E5C42">
            <w:pPr>
              <w:autoSpaceDE w:val="0"/>
              <w:autoSpaceDN w:val="0"/>
              <w:adjustRightInd w:val="0"/>
              <w:rPr>
                <w:rFonts w:ascii="Times New Roman" w:hAnsi="Times New Roman"/>
                <w:b/>
                <w:sz w:val="24"/>
              </w:rPr>
            </w:pPr>
          </w:p>
          <w:p w:rsidR="00321C99" w:rsidRPr="00321C99" w:rsidRDefault="00321C99" w:rsidP="007E5C42">
            <w:pPr>
              <w:autoSpaceDE w:val="0"/>
              <w:autoSpaceDN w:val="0"/>
              <w:adjustRightInd w:val="0"/>
              <w:rPr>
                <w:rFonts w:ascii="Times New Roman" w:hAnsi="Times New Roman"/>
                <w:sz w:val="24"/>
              </w:rPr>
            </w:pPr>
            <w:r>
              <w:rPr>
                <w:rFonts w:ascii="Times New Roman" w:hAnsi="Times New Roman"/>
                <w:b/>
                <w:sz w:val="24"/>
              </w:rPr>
              <w:t xml:space="preserve">Delprosjekt 1 SNP: </w:t>
            </w:r>
            <w:r>
              <w:rPr>
                <w:rFonts w:ascii="Times New Roman" w:hAnsi="Times New Roman"/>
                <w:sz w:val="24"/>
              </w:rPr>
              <w:t xml:space="preserve">Nå ute på høring. Frist 8. august. </w:t>
            </w:r>
            <w:r w:rsidR="00B52368">
              <w:rPr>
                <w:rFonts w:ascii="Times New Roman" w:hAnsi="Times New Roman"/>
                <w:sz w:val="24"/>
              </w:rPr>
              <w:t>Behov for en ekstra runde i kommunene</w:t>
            </w:r>
            <w:r w:rsidR="00A74E1F">
              <w:rPr>
                <w:rFonts w:ascii="Times New Roman" w:hAnsi="Times New Roman"/>
                <w:sz w:val="24"/>
              </w:rPr>
              <w:t xml:space="preserve"> vurderes når alle uttalelsene har kommet inn og er behandlet. </w:t>
            </w:r>
            <w:proofErr w:type="spellStart"/>
            <w:r w:rsidR="00A74E1F">
              <w:rPr>
                <w:rFonts w:ascii="Times New Roman" w:hAnsi="Times New Roman"/>
                <w:sz w:val="24"/>
              </w:rPr>
              <w:t>Styringrguppen</w:t>
            </w:r>
            <w:proofErr w:type="spellEnd"/>
            <w:r w:rsidR="00A74E1F">
              <w:rPr>
                <w:rFonts w:ascii="Times New Roman" w:hAnsi="Times New Roman"/>
                <w:sz w:val="24"/>
              </w:rPr>
              <w:t xml:space="preserve"> tar stilling til dette enten i et fysisk møte eller epostmøte i perioden mellom 9. – 20. august. </w:t>
            </w:r>
          </w:p>
          <w:p w:rsidR="00321C99" w:rsidRDefault="00321C99" w:rsidP="007E5C42">
            <w:pPr>
              <w:autoSpaceDE w:val="0"/>
              <w:autoSpaceDN w:val="0"/>
              <w:adjustRightInd w:val="0"/>
              <w:rPr>
                <w:rFonts w:ascii="Times New Roman" w:hAnsi="Times New Roman"/>
                <w:b/>
                <w:sz w:val="24"/>
              </w:rPr>
            </w:pPr>
          </w:p>
          <w:p w:rsidR="00321C99" w:rsidRPr="00A74E1F" w:rsidRDefault="009A124E" w:rsidP="007E5C42">
            <w:pPr>
              <w:autoSpaceDE w:val="0"/>
              <w:autoSpaceDN w:val="0"/>
              <w:adjustRightInd w:val="0"/>
              <w:rPr>
                <w:rFonts w:ascii="Times New Roman" w:hAnsi="Times New Roman"/>
                <w:sz w:val="24"/>
              </w:rPr>
            </w:pPr>
            <w:r>
              <w:rPr>
                <w:rFonts w:ascii="Times New Roman" w:hAnsi="Times New Roman"/>
                <w:b/>
                <w:sz w:val="24"/>
              </w:rPr>
              <w:t xml:space="preserve">Delprosjekt 2 Næringsarealer: </w:t>
            </w:r>
            <w:r w:rsidR="00A74E1F">
              <w:rPr>
                <w:rFonts w:ascii="Times New Roman" w:hAnsi="Times New Roman"/>
                <w:sz w:val="24"/>
              </w:rPr>
              <w:t xml:space="preserve">Arbeidet følger oppsatte plan. Neste styringsgruppemøte settes til 9. august. </w:t>
            </w:r>
          </w:p>
          <w:p w:rsidR="009A124E" w:rsidRDefault="009A124E" w:rsidP="007E5C42">
            <w:pPr>
              <w:autoSpaceDE w:val="0"/>
              <w:autoSpaceDN w:val="0"/>
              <w:adjustRightInd w:val="0"/>
              <w:rPr>
                <w:rFonts w:ascii="Times New Roman" w:hAnsi="Times New Roman"/>
                <w:b/>
                <w:sz w:val="24"/>
              </w:rPr>
            </w:pPr>
          </w:p>
          <w:p w:rsidR="009A124E" w:rsidRPr="00805FB7" w:rsidRDefault="009A124E" w:rsidP="007E5C42">
            <w:pPr>
              <w:autoSpaceDE w:val="0"/>
              <w:autoSpaceDN w:val="0"/>
              <w:adjustRightInd w:val="0"/>
              <w:rPr>
                <w:rFonts w:ascii="Times New Roman" w:hAnsi="Times New Roman"/>
                <w:sz w:val="24"/>
              </w:rPr>
            </w:pPr>
            <w:r>
              <w:rPr>
                <w:rFonts w:ascii="Times New Roman" w:hAnsi="Times New Roman"/>
                <w:b/>
                <w:sz w:val="24"/>
              </w:rPr>
              <w:t>Delprosjekt 3 Tillit som vekstfaktor:</w:t>
            </w:r>
            <w:r w:rsidR="00805FB7">
              <w:rPr>
                <w:rFonts w:ascii="Times New Roman" w:hAnsi="Times New Roman"/>
                <w:sz w:val="24"/>
              </w:rPr>
              <w:t xml:space="preserve"> Survey sendt ut og første resultatene foreligger. Er gjennomført to samlinger i det skandinaviske prosjektet. </w:t>
            </w:r>
          </w:p>
          <w:p w:rsidR="009A124E" w:rsidRDefault="009A124E" w:rsidP="007E5C42">
            <w:pPr>
              <w:autoSpaceDE w:val="0"/>
              <w:autoSpaceDN w:val="0"/>
              <w:adjustRightInd w:val="0"/>
              <w:rPr>
                <w:rFonts w:ascii="Times New Roman" w:hAnsi="Times New Roman"/>
                <w:b/>
                <w:sz w:val="24"/>
              </w:rPr>
            </w:pPr>
          </w:p>
          <w:p w:rsidR="009A124E" w:rsidRPr="00A35165" w:rsidRDefault="009A124E" w:rsidP="007E5C42">
            <w:pPr>
              <w:autoSpaceDE w:val="0"/>
              <w:autoSpaceDN w:val="0"/>
              <w:adjustRightInd w:val="0"/>
              <w:rPr>
                <w:rFonts w:ascii="Times New Roman" w:hAnsi="Times New Roman"/>
                <w:sz w:val="24"/>
              </w:rPr>
            </w:pPr>
            <w:r>
              <w:rPr>
                <w:rFonts w:ascii="Times New Roman" w:hAnsi="Times New Roman"/>
                <w:b/>
                <w:sz w:val="24"/>
              </w:rPr>
              <w:t>Konklusjon:</w:t>
            </w:r>
            <w:r w:rsidR="00A35165">
              <w:rPr>
                <w:rFonts w:ascii="Times New Roman" w:hAnsi="Times New Roman"/>
                <w:b/>
                <w:sz w:val="24"/>
              </w:rPr>
              <w:t xml:space="preserve"> </w:t>
            </w:r>
            <w:r w:rsidR="00A35165" w:rsidRPr="00A35165">
              <w:rPr>
                <w:rFonts w:ascii="Times New Roman" w:hAnsi="Times New Roman"/>
                <w:sz w:val="24"/>
              </w:rPr>
              <w:t>Tatt til orientering.</w:t>
            </w:r>
          </w:p>
          <w:p w:rsidR="009A124E" w:rsidRPr="007E5C42" w:rsidRDefault="009A124E" w:rsidP="007E5C42">
            <w:pPr>
              <w:autoSpaceDE w:val="0"/>
              <w:autoSpaceDN w:val="0"/>
              <w:adjustRightInd w:val="0"/>
              <w:rPr>
                <w:rFonts w:ascii="Times New Roman" w:hAnsi="Times New Roman"/>
                <w:b/>
                <w:sz w:val="24"/>
              </w:rPr>
            </w:pPr>
          </w:p>
        </w:tc>
        <w:tc>
          <w:tcPr>
            <w:tcW w:w="2084" w:type="dxa"/>
          </w:tcPr>
          <w:p w:rsidR="00321C99" w:rsidRPr="00360301" w:rsidRDefault="00321C99" w:rsidP="004B7F0B">
            <w:pPr>
              <w:rPr>
                <w:rFonts w:ascii="Arial" w:hAnsi="Arial" w:cs="Arial"/>
                <w:sz w:val="24"/>
                <w:szCs w:val="28"/>
              </w:rPr>
            </w:pPr>
          </w:p>
        </w:tc>
      </w:tr>
      <w:tr w:rsidR="00FD562E" w:rsidRPr="003572A5" w:rsidTr="002E6212">
        <w:tc>
          <w:tcPr>
            <w:tcW w:w="8230" w:type="dxa"/>
          </w:tcPr>
          <w:p w:rsidR="003572A5" w:rsidRPr="003572A5" w:rsidRDefault="003572A5" w:rsidP="003572A5">
            <w:pPr>
              <w:autoSpaceDE w:val="0"/>
              <w:autoSpaceDN w:val="0"/>
              <w:adjustRightInd w:val="0"/>
              <w:rPr>
                <w:rFonts w:ascii="Times New Roman" w:hAnsi="Times New Roman"/>
                <w:b/>
                <w:sz w:val="24"/>
              </w:rPr>
            </w:pPr>
            <w:r w:rsidRPr="003572A5">
              <w:rPr>
                <w:rFonts w:ascii="Times New Roman" w:hAnsi="Times New Roman"/>
                <w:b/>
                <w:sz w:val="24"/>
              </w:rPr>
              <w:t>Sak 44/16 Kommunereformen – styrket Grenlandssamarbeid</w:t>
            </w:r>
          </w:p>
          <w:p w:rsidR="003572A5" w:rsidRPr="003572A5" w:rsidRDefault="003572A5" w:rsidP="003572A5">
            <w:pPr>
              <w:numPr>
                <w:ilvl w:val="0"/>
                <w:numId w:val="23"/>
              </w:numPr>
              <w:autoSpaceDE w:val="0"/>
              <w:autoSpaceDN w:val="0"/>
              <w:adjustRightInd w:val="0"/>
              <w:rPr>
                <w:rFonts w:ascii="Times New Roman" w:hAnsi="Times New Roman"/>
                <w:b/>
                <w:sz w:val="24"/>
              </w:rPr>
            </w:pPr>
            <w:r w:rsidRPr="003572A5">
              <w:rPr>
                <w:rFonts w:ascii="Times New Roman" w:hAnsi="Times New Roman"/>
                <w:b/>
                <w:sz w:val="24"/>
              </w:rPr>
              <w:t>Oppsummering av behandlingene i kommunene.</w:t>
            </w:r>
          </w:p>
          <w:p w:rsidR="003572A5" w:rsidRPr="003572A5" w:rsidRDefault="003572A5" w:rsidP="003572A5">
            <w:pPr>
              <w:numPr>
                <w:ilvl w:val="0"/>
                <w:numId w:val="23"/>
              </w:numPr>
              <w:autoSpaceDE w:val="0"/>
              <w:autoSpaceDN w:val="0"/>
              <w:adjustRightInd w:val="0"/>
              <w:rPr>
                <w:rFonts w:ascii="Times New Roman" w:hAnsi="Times New Roman"/>
                <w:sz w:val="24"/>
              </w:rPr>
            </w:pPr>
            <w:r w:rsidRPr="003572A5">
              <w:rPr>
                <w:rFonts w:ascii="Times New Roman" w:hAnsi="Times New Roman"/>
                <w:b/>
                <w:sz w:val="24"/>
              </w:rPr>
              <w:t xml:space="preserve">Drøfting av oversendelse til fylkesmannen – </w:t>
            </w:r>
            <w:r w:rsidRPr="003572A5">
              <w:rPr>
                <w:rFonts w:ascii="Times New Roman" w:hAnsi="Times New Roman"/>
                <w:sz w:val="24"/>
              </w:rPr>
              <w:t>felles oversendelse av sluttvedtak med henvisning til vedtatt avtale om styrket samarbeid?</w:t>
            </w:r>
            <w:r w:rsidRPr="003572A5">
              <w:rPr>
                <w:rFonts w:ascii="Times New Roman" w:hAnsi="Times New Roman"/>
                <w:sz w:val="24"/>
              </w:rPr>
              <w:br/>
              <w:t xml:space="preserve">Hver enkelt kommune </w:t>
            </w:r>
            <w:r>
              <w:rPr>
                <w:rFonts w:ascii="Times New Roman" w:hAnsi="Times New Roman"/>
                <w:sz w:val="24"/>
              </w:rPr>
              <w:t xml:space="preserve">sender svar for seg. Jan og Morten utarbeider en mal der også avtalen om styrket samarbeid vedlegges og omtales kort. Malen tas opp på ordførermøtet 28. juni med anbefaling om at alle sender tilbakemelding etter samme mal. </w:t>
            </w:r>
          </w:p>
          <w:p w:rsidR="003572A5" w:rsidRPr="003572A5" w:rsidRDefault="003572A5" w:rsidP="003572A5">
            <w:pPr>
              <w:numPr>
                <w:ilvl w:val="0"/>
                <w:numId w:val="23"/>
              </w:numPr>
              <w:autoSpaceDE w:val="0"/>
              <w:autoSpaceDN w:val="0"/>
              <w:adjustRightInd w:val="0"/>
              <w:rPr>
                <w:rFonts w:ascii="Times New Roman" w:hAnsi="Times New Roman"/>
                <w:sz w:val="24"/>
              </w:rPr>
            </w:pPr>
            <w:r w:rsidRPr="003572A5">
              <w:rPr>
                <w:rFonts w:ascii="Times New Roman" w:hAnsi="Times New Roman"/>
                <w:b/>
                <w:sz w:val="24"/>
              </w:rPr>
              <w:t xml:space="preserve">Veien videre. </w:t>
            </w:r>
            <w:r w:rsidRPr="003572A5">
              <w:rPr>
                <w:rFonts w:ascii="Times New Roman" w:hAnsi="Times New Roman"/>
                <w:sz w:val="24"/>
              </w:rPr>
              <w:t>Start på drøfting av prosessen til høsten. Ressursbehov mm.</w:t>
            </w:r>
            <w:r>
              <w:rPr>
                <w:rFonts w:ascii="Times New Roman" w:hAnsi="Times New Roman"/>
                <w:sz w:val="24"/>
              </w:rPr>
              <w:br/>
              <w:t>Kort drøfting av arbeidet i høst med utgangspunkt i notat utarbeidet og oversendt fra sekretariatet i forkant. Første prosjektgruppemøte settes til tirsdag 9. august fra kl. 12.00. Gjennomføres som en del av et heldags rådmannsmøte</w:t>
            </w:r>
            <w:r w:rsidR="00806B13">
              <w:rPr>
                <w:rFonts w:ascii="Times New Roman" w:hAnsi="Times New Roman"/>
                <w:sz w:val="24"/>
              </w:rPr>
              <w:t xml:space="preserve"> </w:t>
            </w:r>
            <w:r>
              <w:rPr>
                <w:rFonts w:ascii="Times New Roman" w:hAnsi="Times New Roman"/>
                <w:sz w:val="24"/>
              </w:rPr>
              <w:t xml:space="preserve">denne dagen i Porsgrunn. </w:t>
            </w:r>
            <w:r w:rsidR="00AD5031">
              <w:rPr>
                <w:rFonts w:ascii="Times New Roman" w:hAnsi="Times New Roman"/>
                <w:sz w:val="24"/>
              </w:rPr>
              <w:br/>
              <w:t>Morten Næss tilbys</w:t>
            </w:r>
            <w:r w:rsidR="00105ACC">
              <w:rPr>
                <w:rFonts w:ascii="Times New Roman" w:hAnsi="Times New Roman"/>
                <w:sz w:val="24"/>
              </w:rPr>
              <w:t xml:space="preserve"> forlenget eng</w:t>
            </w:r>
            <w:r w:rsidR="00AD5031">
              <w:rPr>
                <w:rFonts w:ascii="Times New Roman" w:hAnsi="Times New Roman"/>
                <w:sz w:val="24"/>
              </w:rPr>
              <w:t xml:space="preserve">asjement for Grenlandssamarbeidet </w:t>
            </w:r>
            <w:r w:rsidR="00081738">
              <w:rPr>
                <w:rFonts w:ascii="Times New Roman" w:hAnsi="Times New Roman"/>
                <w:sz w:val="24"/>
              </w:rPr>
              <w:t xml:space="preserve">ut 2016. Gjeldende avtale forlenges med samme finansieringsfordeling som nå. </w:t>
            </w:r>
          </w:p>
          <w:p w:rsidR="003572A5" w:rsidRPr="003572A5" w:rsidRDefault="00806B13" w:rsidP="003572A5">
            <w:pPr>
              <w:autoSpaceDE w:val="0"/>
              <w:autoSpaceDN w:val="0"/>
              <w:adjustRightInd w:val="0"/>
              <w:rPr>
                <w:rFonts w:ascii="Times New Roman" w:hAnsi="Times New Roman"/>
                <w:b/>
                <w:sz w:val="24"/>
              </w:rPr>
            </w:pPr>
            <w:r>
              <w:rPr>
                <w:rFonts w:ascii="Times New Roman" w:hAnsi="Times New Roman"/>
                <w:b/>
                <w:sz w:val="24"/>
              </w:rPr>
              <w:t xml:space="preserve">Konklusjon: </w:t>
            </w:r>
          </w:p>
          <w:p w:rsidR="002E6212" w:rsidRPr="003572A5" w:rsidRDefault="00806B13" w:rsidP="00D7723E">
            <w:pPr>
              <w:autoSpaceDE w:val="0"/>
              <w:autoSpaceDN w:val="0"/>
              <w:adjustRightInd w:val="0"/>
              <w:rPr>
                <w:rFonts w:ascii="Times New Roman" w:hAnsi="Times New Roman"/>
                <w:b/>
                <w:sz w:val="24"/>
              </w:rPr>
            </w:pPr>
            <w:r w:rsidRPr="008E5F7B">
              <w:rPr>
                <w:rFonts w:ascii="Times New Roman" w:hAnsi="Times New Roman"/>
                <w:sz w:val="24"/>
              </w:rPr>
              <w:t xml:space="preserve">Orientering om behandlingene i kommunene tas til etterretning. </w:t>
            </w:r>
            <w:r w:rsidR="004B4DCD">
              <w:rPr>
                <w:rFonts w:ascii="Times New Roman" w:hAnsi="Times New Roman"/>
                <w:sz w:val="24"/>
              </w:rPr>
              <w:t xml:space="preserve">Det utarbeides en mal for oversendelse av de lokale vedtakene til Fylkesmannen. Denne legges fram for ordførerne i møtet den 28. juni. </w:t>
            </w:r>
            <w:r w:rsidR="00081738">
              <w:rPr>
                <w:rFonts w:ascii="Times New Roman" w:hAnsi="Times New Roman"/>
                <w:sz w:val="24"/>
              </w:rPr>
              <w:br/>
              <w:t xml:space="preserve">Morten Næss tilbys forlenget avtale – engasjement for Grenlandssamarbeidet ut 2016. Engasjementet skal styrke sekretariatet i arbeidet med et revitalisert kommunesamarbeid. </w:t>
            </w:r>
          </w:p>
        </w:tc>
        <w:tc>
          <w:tcPr>
            <w:tcW w:w="2084" w:type="dxa"/>
          </w:tcPr>
          <w:p w:rsidR="00FD562E" w:rsidRPr="003572A5" w:rsidRDefault="00FD562E" w:rsidP="004B7F0B">
            <w:pPr>
              <w:rPr>
                <w:rFonts w:ascii="Times New Roman" w:hAnsi="Times New Roman"/>
                <w:sz w:val="24"/>
              </w:rPr>
            </w:pPr>
          </w:p>
        </w:tc>
      </w:tr>
      <w:tr w:rsidR="002C3595" w:rsidRPr="003572A5" w:rsidTr="002E6212">
        <w:tc>
          <w:tcPr>
            <w:tcW w:w="8230" w:type="dxa"/>
          </w:tcPr>
          <w:p w:rsidR="00D7723E" w:rsidRPr="00D7723E" w:rsidRDefault="00D7723E" w:rsidP="00D7723E">
            <w:pPr>
              <w:autoSpaceDE w:val="0"/>
              <w:autoSpaceDN w:val="0"/>
              <w:adjustRightInd w:val="0"/>
              <w:rPr>
                <w:rFonts w:ascii="Times New Roman" w:hAnsi="Times New Roman"/>
                <w:b/>
                <w:sz w:val="24"/>
              </w:rPr>
            </w:pPr>
            <w:r w:rsidRPr="00D7723E">
              <w:rPr>
                <w:rFonts w:ascii="Times New Roman" w:hAnsi="Times New Roman"/>
                <w:b/>
                <w:sz w:val="24"/>
              </w:rPr>
              <w:lastRenderedPageBreak/>
              <w:t>Sak 45/16 Plassering av felles- og driftsenheter i Sør-øst politidistrikt</w:t>
            </w:r>
          </w:p>
          <w:p w:rsidR="00D7723E" w:rsidRPr="00D7723E" w:rsidRDefault="00D7723E" w:rsidP="00D7723E">
            <w:pPr>
              <w:autoSpaceDE w:val="0"/>
              <w:autoSpaceDN w:val="0"/>
              <w:adjustRightInd w:val="0"/>
              <w:rPr>
                <w:rFonts w:ascii="Times New Roman" w:hAnsi="Times New Roman"/>
                <w:sz w:val="24"/>
              </w:rPr>
            </w:pPr>
            <w:r w:rsidRPr="00D7723E">
              <w:rPr>
                <w:rFonts w:ascii="Times New Roman" w:hAnsi="Times New Roman"/>
                <w:sz w:val="24"/>
              </w:rPr>
              <w:t>Politiråd den 29. august.</w:t>
            </w:r>
            <w:r w:rsidRPr="00D7723E">
              <w:rPr>
                <w:rFonts w:ascii="Times New Roman" w:hAnsi="Times New Roman"/>
                <w:sz w:val="24"/>
              </w:rPr>
              <w:br/>
              <w:t>Hvordan sikre Grenland en rimelig andel av arbeidsplassene?</w:t>
            </w:r>
          </w:p>
          <w:p w:rsidR="002C3595" w:rsidRPr="00D7723E" w:rsidRDefault="002C3595" w:rsidP="002C3595">
            <w:pPr>
              <w:autoSpaceDE w:val="0"/>
              <w:autoSpaceDN w:val="0"/>
              <w:adjustRightInd w:val="0"/>
              <w:rPr>
                <w:rFonts w:ascii="Times New Roman" w:hAnsi="Times New Roman"/>
                <w:sz w:val="24"/>
              </w:rPr>
            </w:pPr>
            <w:r w:rsidRPr="00D7723E">
              <w:rPr>
                <w:rFonts w:ascii="Times New Roman" w:hAnsi="Times New Roman"/>
                <w:sz w:val="24"/>
              </w:rPr>
              <w:t>Felles polit</w:t>
            </w:r>
            <w:r w:rsidR="003269D0" w:rsidRPr="00D7723E">
              <w:rPr>
                <w:rFonts w:ascii="Times New Roman" w:hAnsi="Times New Roman"/>
                <w:sz w:val="24"/>
              </w:rPr>
              <w:t>i</w:t>
            </w:r>
            <w:r w:rsidRPr="00D7723E">
              <w:rPr>
                <w:rFonts w:ascii="Times New Roman" w:hAnsi="Times New Roman"/>
                <w:sz w:val="24"/>
              </w:rPr>
              <w:t>råd den 29. august. Politimesteren ønsker møte med det politiske Grenland 20</w:t>
            </w:r>
            <w:r w:rsidR="00D7723E">
              <w:rPr>
                <w:rFonts w:ascii="Times New Roman" w:hAnsi="Times New Roman"/>
                <w:sz w:val="24"/>
              </w:rPr>
              <w:t>.</w:t>
            </w:r>
            <w:r w:rsidRPr="00D7723E">
              <w:rPr>
                <w:rFonts w:ascii="Times New Roman" w:hAnsi="Times New Roman"/>
                <w:sz w:val="24"/>
              </w:rPr>
              <w:t xml:space="preserve"> september. </w:t>
            </w:r>
          </w:p>
          <w:p w:rsidR="003269D0" w:rsidRPr="00D7723E" w:rsidRDefault="00D7723E" w:rsidP="002C3595">
            <w:pPr>
              <w:autoSpaceDE w:val="0"/>
              <w:autoSpaceDN w:val="0"/>
              <w:adjustRightInd w:val="0"/>
              <w:rPr>
                <w:rFonts w:ascii="Times New Roman" w:hAnsi="Times New Roman"/>
                <w:sz w:val="24"/>
              </w:rPr>
            </w:pPr>
            <w:r w:rsidRPr="00D7723E">
              <w:rPr>
                <w:rFonts w:ascii="Times New Roman" w:hAnsi="Times New Roman"/>
                <w:sz w:val="24"/>
              </w:rPr>
              <w:t xml:space="preserve">Kort drøfting. </w:t>
            </w:r>
          </w:p>
          <w:p w:rsidR="00D7723E" w:rsidRDefault="00D7723E" w:rsidP="002C3595">
            <w:pPr>
              <w:autoSpaceDE w:val="0"/>
              <w:autoSpaceDN w:val="0"/>
              <w:adjustRightInd w:val="0"/>
              <w:rPr>
                <w:rFonts w:ascii="Times New Roman" w:hAnsi="Times New Roman"/>
                <w:b/>
                <w:sz w:val="24"/>
              </w:rPr>
            </w:pPr>
          </w:p>
          <w:p w:rsidR="00D7723E" w:rsidRPr="00553A7E" w:rsidRDefault="00D7723E" w:rsidP="002C3595">
            <w:pPr>
              <w:autoSpaceDE w:val="0"/>
              <w:autoSpaceDN w:val="0"/>
              <w:adjustRightInd w:val="0"/>
              <w:rPr>
                <w:rFonts w:ascii="Times New Roman" w:hAnsi="Times New Roman"/>
                <w:sz w:val="24"/>
              </w:rPr>
            </w:pPr>
            <w:r>
              <w:rPr>
                <w:rFonts w:ascii="Times New Roman" w:hAnsi="Times New Roman"/>
                <w:b/>
                <w:sz w:val="24"/>
              </w:rPr>
              <w:t xml:space="preserve">Konklusjon: </w:t>
            </w:r>
            <w:r w:rsidRPr="00553A7E">
              <w:rPr>
                <w:rFonts w:ascii="Times New Roman" w:hAnsi="Times New Roman"/>
                <w:sz w:val="24"/>
              </w:rPr>
              <w:t>Foreløpig tatt til orientering. Rådmannskollegiet</w:t>
            </w:r>
            <w:r w:rsidR="00553A7E" w:rsidRPr="00553A7E">
              <w:rPr>
                <w:rFonts w:ascii="Times New Roman" w:hAnsi="Times New Roman"/>
                <w:sz w:val="24"/>
              </w:rPr>
              <w:t xml:space="preserve"> vil følge prosessen tett.</w:t>
            </w:r>
          </w:p>
          <w:p w:rsidR="003269D0" w:rsidRPr="003572A5" w:rsidRDefault="003269D0" w:rsidP="002C3595">
            <w:pPr>
              <w:autoSpaceDE w:val="0"/>
              <w:autoSpaceDN w:val="0"/>
              <w:adjustRightInd w:val="0"/>
              <w:rPr>
                <w:rFonts w:ascii="Times New Roman" w:hAnsi="Times New Roman"/>
                <w:b/>
                <w:sz w:val="24"/>
              </w:rPr>
            </w:pPr>
          </w:p>
        </w:tc>
        <w:tc>
          <w:tcPr>
            <w:tcW w:w="2084" w:type="dxa"/>
          </w:tcPr>
          <w:p w:rsidR="002C3595" w:rsidRPr="003572A5" w:rsidRDefault="002C3595" w:rsidP="004B7F0B">
            <w:pPr>
              <w:rPr>
                <w:rFonts w:ascii="Times New Roman" w:hAnsi="Times New Roman"/>
                <w:sz w:val="24"/>
              </w:rPr>
            </w:pPr>
          </w:p>
        </w:tc>
      </w:tr>
      <w:tr w:rsidR="003269D0" w:rsidRPr="003572A5" w:rsidTr="002E6212">
        <w:tc>
          <w:tcPr>
            <w:tcW w:w="8230" w:type="dxa"/>
          </w:tcPr>
          <w:p w:rsidR="007B5CD2" w:rsidRPr="007B5CD2" w:rsidRDefault="007B5CD2" w:rsidP="007B5CD2">
            <w:pPr>
              <w:autoSpaceDE w:val="0"/>
              <w:autoSpaceDN w:val="0"/>
              <w:adjustRightInd w:val="0"/>
              <w:rPr>
                <w:rFonts w:ascii="Times New Roman" w:hAnsi="Times New Roman"/>
                <w:b/>
                <w:sz w:val="24"/>
              </w:rPr>
            </w:pPr>
            <w:r w:rsidRPr="007B5CD2">
              <w:rPr>
                <w:rFonts w:ascii="Times New Roman" w:hAnsi="Times New Roman"/>
                <w:b/>
                <w:sz w:val="24"/>
              </w:rPr>
              <w:t>Sak 46/16 Fylkessammenslåing – BTV utredning.</w:t>
            </w:r>
          </w:p>
          <w:p w:rsidR="007B5CD2" w:rsidRPr="007B5CD2" w:rsidRDefault="007B5CD2" w:rsidP="007B5CD2">
            <w:pPr>
              <w:autoSpaceDE w:val="0"/>
              <w:autoSpaceDN w:val="0"/>
              <w:adjustRightInd w:val="0"/>
              <w:rPr>
                <w:rFonts w:ascii="Times New Roman" w:hAnsi="Times New Roman"/>
                <w:sz w:val="24"/>
              </w:rPr>
            </w:pPr>
            <w:r w:rsidRPr="007B5CD2">
              <w:rPr>
                <w:rFonts w:ascii="Times New Roman" w:hAnsi="Times New Roman"/>
                <w:sz w:val="24"/>
              </w:rPr>
              <w:t xml:space="preserve">Grenlandsrådet ønsker å få mer informasjon om arbeidet med eventuell fylkessammenslåing og vil invitere fylkesordfører til et møte i rådet over sommeren. </w:t>
            </w:r>
            <w:r w:rsidRPr="007B5CD2">
              <w:rPr>
                <w:rFonts w:ascii="Times New Roman" w:hAnsi="Times New Roman"/>
                <w:sz w:val="24"/>
              </w:rPr>
              <w:br/>
              <w:t xml:space="preserve">Grenlandsrådet ber Rådmannskollegiet se på saken og vurdere en uttalelse e.l. fra Grenland til denne prosessen. </w:t>
            </w:r>
          </w:p>
          <w:p w:rsidR="003269D0" w:rsidRPr="007B5CD2" w:rsidRDefault="007B5CD2" w:rsidP="007B5CD2">
            <w:pPr>
              <w:autoSpaceDE w:val="0"/>
              <w:autoSpaceDN w:val="0"/>
              <w:adjustRightInd w:val="0"/>
              <w:rPr>
                <w:rFonts w:ascii="Times New Roman" w:hAnsi="Times New Roman"/>
                <w:sz w:val="24"/>
              </w:rPr>
            </w:pPr>
            <w:r w:rsidRPr="007B5CD2">
              <w:rPr>
                <w:rFonts w:ascii="Times New Roman" w:hAnsi="Times New Roman"/>
                <w:sz w:val="24"/>
              </w:rPr>
              <w:t>Hvordan jobbe med dette</w:t>
            </w:r>
            <w:r>
              <w:rPr>
                <w:rFonts w:ascii="Times New Roman" w:hAnsi="Times New Roman"/>
                <w:sz w:val="24"/>
              </w:rPr>
              <w:t>?</w:t>
            </w:r>
          </w:p>
          <w:p w:rsidR="003269D0" w:rsidRPr="007B5CD2" w:rsidRDefault="003269D0" w:rsidP="00EB7A11">
            <w:pPr>
              <w:autoSpaceDE w:val="0"/>
              <w:autoSpaceDN w:val="0"/>
              <w:adjustRightInd w:val="0"/>
              <w:rPr>
                <w:rFonts w:ascii="Times New Roman" w:hAnsi="Times New Roman"/>
                <w:sz w:val="24"/>
              </w:rPr>
            </w:pPr>
          </w:p>
          <w:p w:rsidR="007B5CD2" w:rsidRDefault="007B5CD2" w:rsidP="00EB7A11">
            <w:pPr>
              <w:autoSpaceDE w:val="0"/>
              <w:autoSpaceDN w:val="0"/>
              <w:adjustRightInd w:val="0"/>
              <w:rPr>
                <w:rFonts w:ascii="Times New Roman" w:hAnsi="Times New Roman"/>
                <w:sz w:val="24"/>
              </w:rPr>
            </w:pPr>
            <w:r w:rsidRPr="007B5CD2">
              <w:rPr>
                <w:rFonts w:ascii="Times New Roman" w:hAnsi="Times New Roman"/>
                <w:b/>
                <w:sz w:val="24"/>
              </w:rPr>
              <w:t>Konklusjon</w:t>
            </w:r>
            <w:r>
              <w:rPr>
                <w:rFonts w:ascii="Times New Roman" w:hAnsi="Times New Roman"/>
                <w:sz w:val="24"/>
              </w:rPr>
              <w:t xml:space="preserve">: </w:t>
            </w:r>
          </w:p>
          <w:p w:rsidR="003269D0" w:rsidRPr="007B5CD2" w:rsidRDefault="007B5CD2" w:rsidP="00EB7A11">
            <w:pPr>
              <w:autoSpaceDE w:val="0"/>
              <w:autoSpaceDN w:val="0"/>
              <w:adjustRightInd w:val="0"/>
              <w:rPr>
                <w:rFonts w:ascii="Times New Roman" w:hAnsi="Times New Roman"/>
                <w:sz w:val="24"/>
              </w:rPr>
            </w:pPr>
            <w:r>
              <w:rPr>
                <w:rFonts w:ascii="Times New Roman" w:hAnsi="Times New Roman"/>
                <w:sz w:val="24"/>
              </w:rPr>
              <w:t>Temaet s</w:t>
            </w:r>
            <w:r w:rsidR="003269D0" w:rsidRPr="007B5CD2">
              <w:rPr>
                <w:rFonts w:ascii="Times New Roman" w:hAnsi="Times New Roman"/>
                <w:sz w:val="24"/>
              </w:rPr>
              <w:t xml:space="preserve">ettes opp på agendaen </w:t>
            </w:r>
            <w:r>
              <w:rPr>
                <w:rFonts w:ascii="Times New Roman" w:hAnsi="Times New Roman"/>
                <w:sz w:val="24"/>
              </w:rPr>
              <w:t xml:space="preserve">i neste rådmannsmøte </w:t>
            </w:r>
            <w:r w:rsidR="003269D0" w:rsidRPr="007B5CD2">
              <w:rPr>
                <w:rFonts w:ascii="Times New Roman" w:hAnsi="Times New Roman"/>
                <w:sz w:val="24"/>
              </w:rPr>
              <w:t xml:space="preserve">den 9 aug. Her inviteres fylkesrådmannen til å orientere om prosessen. </w:t>
            </w:r>
          </w:p>
          <w:p w:rsidR="003269D0" w:rsidRPr="007B5CD2" w:rsidRDefault="007B5CD2" w:rsidP="00EB7A11">
            <w:pPr>
              <w:autoSpaceDE w:val="0"/>
              <w:autoSpaceDN w:val="0"/>
              <w:adjustRightInd w:val="0"/>
              <w:rPr>
                <w:rFonts w:ascii="Times New Roman" w:hAnsi="Times New Roman"/>
                <w:sz w:val="24"/>
              </w:rPr>
            </w:pPr>
            <w:r>
              <w:rPr>
                <w:rFonts w:ascii="Times New Roman" w:hAnsi="Times New Roman"/>
                <w:sz w:val="24"/>
              </w:rPr>
              <w:t xml:space="preserve">I tillegg forespørres </w:t>
            </w:r>
            <w:r w:rsidR="003269D0" w:rsidRPr="007B5CD2">
              <w:rPr>
                <w:rFonts w:ascii="Times New Roman" w:hAnsi="Times New Roman"/>
                <w:sz w:val="24"/>
              </w:rPr>
              <w:t xml:space="preserve">Telemarksforskning om å orientere om reformen vedr regioner og fylkesmannsembetene. </w:t>
            </w:r>
          </w:p>
          <w:p w:rsidR="003269D0" w:rsidRPr="007B5CD2" w:rsidRDefault="003269D0" w:rsidP="00EB7A11">
            <w:pPr>
              <w:autoSpaceDE w:val="0"/>
              <w:autoSpaceDN w:val="0"/>
              <w:adjustRightInd w:val="0"/>
              <w:rPr>
                <w:rFonts w:ascii="Times New Roman" w:hAnsi="Times New Roman"/>
                <w:sz w:val="24"/>
              </w:rPr>
            </w:pPr>
          </w:p>
          <w:p w:rsidR="003352CA" w:rsidRPr="003572A5" w:rsidRDefault="003352CA" w:rsidP="00EB7A11">
            <w:pPr>
              <w:autoSpaceDE w:val="0"/>
              <w:autoSpaceDN w:val="0"/>
              <w:adjustRightInd w:val="0"/>
              <w:rPr>
                <w:rFonts w:ascii="Times New Roman" w:hAnsi="Times New Roman"/>
                <w:b/>
                <w:sz w:val="24"/>
              </w:rPr>
            </w:pPr>
          </w:p>
        </w:tc>
        <w:tc>
          <w:tcPr>
            <w:tcW w:w="2084" w:type="dxa"/>
          </w:tcPr>
          <w:p w:rsidR="003269D0" w:rsidRPr="003572A5" w:rsidRDefault="003269D0" w:rsidP="004B7F0B">
            <w:pPr>
              <w:rPr>
                <w:rFonts w:ascii="Times New Roman" w:hAnsi="Times New Roman"/>
                <w:sz w:val="24"/>
              </w:rPr>
            </w:pPr>
          </w:p>
        </w:tc>
      </w:tr>
      <w:tr w:rsidR="00ED2035" w:rsidRPr="003572A5" w:rsidTr="002E6212">
        <w:tc>
          <w:tcPr>
            <w:tcW w:w="8230" w:type="dxa"/>
          </w:tcPr>
          <w:p w:rsidR="00ED2035" w:rsidRPr="00ED2035" w:rsidRDefault="00ED2035" w:rsidP="00031B01">
            <w:pPr>
              <w:autoSpaceDE w:val="0"/>
              <w:autoSpaceDN w:val="0"/>
              <w:adjustRightInd w:val="0"/>
              <w:rPr>
                <w:rFonts w:ascii="Times New Roman" w:hAnsi="Times New Roman"/>
                <w:b/>
                <w:sz w:val="24"/>
              </w:rPr>
            </w:pPr>
            <w:r w:rsidRPr="00ED2035">
              <w:rPr>
                <w:rFonts w:ascii="Times New Roman" w:hAnsi="Times New Roman"/>
                <w:b/>
                <w:sz w:val="24"/>
              </w:rPr>
              <w:t>Sak 47/16 Høringer</w:t>
            </w:r>
          </w:p>
          <w:p w:rsidR="00ED2035" w:rsidRDefault="00ED2035" w:rsidP="00031B01">
            <w:pPr>
              <w:numPr>
                <w:ilvl w:val="0"/>
                <w:numId w:val="9"/>
              </w:numPr>
              <w:autoSpaceDE w:val="0"/>
              <w:autoSpaceDN w:val="0"/>
              <w:adjustRightInd w:val="0"/>
              <w:rPr>
                <w:rFonts w:ascii="Times New Roman" w:hAnsi="Times New Roman"/>
                <w:sz w:val="24"/>
              </w:rPr>
            </w:pPr>
            <w:r w:rsidRPr="00ED2035">
              <w:rPr>
                <w:rFonts w:ascii="Times New Roman" w:hAnsi="Times New Roman"/>
                <w:b/>
                <w:sz w:val="24"/>
              </w:rPr>
              <w:t>Ny organisering av reiselivet i Grenland og Telemark.</w:t>
            </w:r>
            <w:r w:rsidRPr="003572A5">
              <w:rPr>
                <w:rFonts w:ascii="Times New Roman" w:hAnsi="Times New Roman"/>
                <w:b/>
                <w:sz w:val="24"/>
              </w:rPr>
              <w:t xml:space="preserve"> </w:t>
            </w:r>
            <w:r w:rsidRPr="00ED2035">
              <w:rPr>
                <w:rFonts w:ascii="Times New Roman" w:hAnsi="Times New Roman"/>
                <w:sz w:val="24"/>
              </w:rPr>
              <w:t>S</w:t>
            </w:r>
            <w:r w:rsidRPr="00ED2035">
              <w:rPr>
                <w:rFonts w:ascii="Times New Roman" w:hAnsi="Times New Roman"/>
                <w:sz w:val="24"/>
              </w:rPr>
              <w:t xml:space="preserve">ak om opprettelse av nytt </w:t>
            </w:r>
            <w:proofErr w:type="spellStart"/>
            <w:r w:rsidRPr="00ED2035">
              <w:rPr>
                <w:rFonts w:ascii="Times New Roman" w:hAnsi="Times New Roman"/>
                <w:sz w:val="24"/>
              </w:rPr>
              <w:t>VisitTelemark</w:t>
            </w:r>
            <w:proofErr w:type="spellEnd"/>
            <w:r w:rsidRPr="00ED2035">
              <w:rPr>
                <w:rFonts w:ascii="Times New Roman" w:hAnsi="Times New Roman"/>
                <w:sz w:val="24"/>
              </w:rPr>
              <w:t xml:space="preserve"> og avvikling av </w:t>
            </w:r>
            <w:proofErr w:type="spellStart"/>
            <w:r w:rsidRPr="00ED2035">
              <w:rPr>
                <w:rFonts w:ascii="Times New Roman" w:hAnsi="Times New Roman"/>
                <w:sz w:val="24"/>
              </w:rPr>
              <w:t>VisitGrenland</w:t>
            </w:r>
            <w:proofErr w:type="spellEnd"/>
            <w:r w:rsidRPr="00ED2035">
              <w:rPr>
                <w:rFonts w:ascii="Times New Roman" w:hAnsi="Times New Roman"/>
                <w:sz w:val="24"/>
              </w:rPr>
              <w:t xml:space="preserve"> – Skien lager sak som distribueres til bruk i de øvrige kommunene.</w:t>
            </w:r>
          </w:p>
          <w:p w:rsidR="00ED2035" w:rsidRPr="00ED2035" w:rsidRDefault="00ED2035" w:rsidP="00031B01">
            <w:pPr>
              <w:autoSpaceDE w:val="0"/>
              <w:autoSpaceDN w:val="0"/>
              <w:adjustRightInd w:val="0"/>
              <w:ind w:left="720"/>
              <w:rPr>
                <w:rFonts w:ascii="Times New Roman" w:hAnsi="Times New Roman"/>
                <w:sz w:val="24"/>
              </w:rPr>
            </w:pPr>
          </w:p>
          <w:p w:rsidR="00ED2035" w:rsidRPr="00ED2035" w:rsidRDefault="00ED2035" w:rsidP="00031B01">
            <w:pPr>
              <w:numPr>
                <w:ilvl w:val="0"/>
                <w:numId w:val="9"/>
              </w:numPr>
              <w:autoSpaceDE w:val="0"/>
              <w:autoSpaceDN w:val="0"/>
              <w:adjustRightInd w:val="0"/>
              <w:rPr>
                <w:rFonts w:ascii="Times New Roman" w:hAnsi="Times New Roman"/>
                <w:sz w:val="24"/>
              </w:rPr>
            </w:pPr>
            <w:r>
              <w:rPr>
                <w:rFonts w:ascii="Times New Roman" w:hAnsi="Times New Roman"/>
                <w:b/>
                <w:sz w:val="24"/>
              </w:rPr>
              <w:t xml:space="preserve">Regional planstrategi – </w:t>
            </w:r>
            <w:r w:rsidRPr="00ED2035">
              <w:rPr>
                <w:rFonts w:ascii="Times New Roman" w:hAnsi="Times New Roman"/>
                <w:sz w:val="24"/>
              </w:rPr>
              <w:t xml:space="preserve">sekretariatet </w:t>
            </w:r>
            <w:r w:rsidRPr="00ED2035">
              <w:rPr>
                <w:rFonts w:ascii="Times New Roman" w:hAnsi="Times New Roman"/>
                <w:sz w:val="24"/>
              </w:rPr>
              <w:t>lage</w:t>
            </w:r>
            <w:r w:rsidRPr="00ED2035">
              <w:rPr>
                <w:rFonts w:ascii="Times New Roman" w:hAnsi="Times New Roman"/>
                <w:sz w:val="24"/>
              </w:rPr>
              <w:t>r</w:t>
            </w:r>
            <w:r w:rsidRPr="00ED2035">
              <w:rPr>
                <w:rFonts w:ascii="Times New Roman" w:hAnsi="Times New Roman"/>
                <w:sz w:val="24"/>
              </w:rPr>
              <w:t xml:space="preserve"> felles uttalelse fra Grenlandsrådet. Behandles den 9. september.</w:t>
            </w:r>
          </w:p>
          <w:p w:rsidR="00ED2035" w:rsidRPr="00ED2035" w:rsidRDefault="00ED2035" w:rsidP="00031B01">
            <w:pPr>
              <w:numPr>
                <w:ilvl w:val="0"/>
                <w:numId w:val="9"/>
              </w:numPr>
              <w:autoSpaceDE w:val="0"/>
              <w:autoSpaceDN w:val="0"/>
              <w:adjustRightInd w:val="0"/>
              <w:rPr>
                <w:rFonts w:ascii="Times New Roman" w:hAnsi="Times New Roman"/>
                <w:sz w:val="24"/>
              </w:rPr>
            </w:pPr>
            <w:r w:rsidRPr="00ED2035">
              <w:rPr>
                <w:rFonts w:ascii="Times New Roman" w:hAnsi="Times New Roman"/>
                <w:b/>
                <w:sz w:val="24"/>
              </w:rPr>
              <w:t xml:space="preserve">Kommuneloven – </w:t>
            </w:r>
            <w:r w:rsidRPr="00ED2035">
              <w:rPr>
                <w:rFonts w:ascii="Times New Roman" w:hAnsi="Times New Roman"/>
                <w:sz w:val="24"/>
              </w:rPr>
              <w:t xml:space="preserve">settes opp på rådmannsmøte i august, </w:t>
            </w:r>
            <w:proofErr w:type="spellStart"/>
            <w:r w:rsidRPr="00ED2035">
              <w:rPr>
                <w:rFonts w:ascii="Times New Roman" w:hAnsi="Times New Roman"/>
                <w:sz w:val="24"/>
              </w:rPr>
              <w:t>jf</w:t>
            </w:r>
            <w:proofErr w:type="spellEnd"/>
            <w:r w:rsidRPr="00ED2035">
              <w:rPr>
                <w:rFonts w:ascii="Times New Roman" w:hAnsi="Times New Roman"/>
                <w:sz w:val="24"/>
              </w:rPr>
              <w:t xml:space="preserve"> vedtak i mai-møtet.</w:t>
            </w:r>
          </w:p>
          <w:p w:rsidR="00ED2035" w:rsidRPr="003572A5" w:rsidRDefault="00ED2035" w:rsidP="00031B01">
            <w:pPr>
              <w:autoSpaceDE w:val="0"/>
              <w:autoSpaceDN w:val="0"/>
              <w:adjustRightInd w:val="0"/>
              <w:rPr>
                <w:rFonts w:ascii="Times New Roman" w:hAnsi="Times New Roman"/>
                <w:b/>
                <w:sz w:val="24"/>
              </w:rPr>
            </w:pPr>
          </w:p>
        </w:tc>
        <w:tc>
          <w:tcPr>
            <w:tcW w:w="2084" w:type="dxa"/>
          </w:tcPr>
          <w:p w:rsidR="00ED2035" w:rsidRPr="003572A5" w:rsidRDefault="00ED2035" w:rsidP="004B7F0B">
            <w:pPr>
              <w:rPr>
                <w:rFonts w:ascii="Times New Roman" w:hAnsi="Times New Roman"/>
                <w:sz w:val="24"/>
              </w:rPr>
            </w:pPr>
          </w:p>
        </w:tc>
      </w:tr>
      <w:tr w:rsidR="00ED2035" w:rsidRPr="003572A5" w:rsidTr="002E6212">
        <w:tc>
          <w:tcPr>
            <w:tcW w:w="8230" w:type="dxa"/>
          </w:tcPr>
          <w:p w:rsidR="00ED2035" w:rsidRDefault="00ED2035" w:rsidP="00ED2035">
            <w:pPr>
              <w:autoSpaceDE w:val="0"/>
              <w:autoSpaceDN w:val="0"/>
              <w:adjustRightInd w:val="0"/>
              <w:rPr>
                <w:rFonts w:ascii="Times New Roman" w:hAnsi="Times New Roman"/>
                <w:b/>
                <w:sz w:val="24"/>
              </w:rPr>
            </w:pPr>
            <w:r>
              <w:rPr>
                <w:rFonts w:ascii="Times New Roman" w:hAnsi="Times New Roman"/>
                <w:b/>
                <w:sz w:val="24"/>
              </w:rPr>
              <w:t>Sak 48/16 Eventuelt</w:t>
            </w:r>
          </w:p>
          <w:p w:rsidR="00ED2035" w:rsidRPr="003572A5" w:rsidRDefault="00ED2035" w:rsidP="00ED2035">
            <w:pPr>
              <w:autoSpaceDE w:val="0"/>
              <w:autoSpaceDN w:val="0"/>
              <w:adjustRightInd w:val="0"/>
              <w:rPr>
                <w:rFonts w:ascii="Times New Roman" w:hAnsi="Times New Roman"/>
                <w:b/>
                <w:sz w:val="24"/>
              </w:rPr>
            </w:pPr>
            <w:r>
              <w:rPr>
                <w:rFonts w:ascii="Times New Roman" w:hAnsi="Times New Roman"/>
                <w:b/>
                <w:sz w:val="24"/>
              </w:rPr>
              <w:t>Ingen saker.</w:t>
            </w:r>
          </w:p>
        </w:tc>
        <w:tc>
          <w:tcPr>
            <w:tcW w:w="2084" w:type="dxa"/>
          </w:tcPr>
          <w:p w:rsidR="00ED2035" w:rsidRPr="003572A5" w:rsidRDefault="00ED2035" w:rsidP="004B7F0B">
            <w:pPr>
              <w:rPr>
                <w:rFonts w:ascii="Times New Roman" w:hAnsi="Times New Roman"/>
                <w:sz w:val="24"/>
              </w:rPr>
            </w:pPr>
          </w:p>
        </w:tc>
      </w:tr>
    </w:tbl>
    <w:p w:rsidR="008058D6" w:rsidRDefault="008058D6" w:rsidP="004B7F0B">
      <w:pPr>
        <w:rPr>
          <w:rFonts w:ascii="Times New Roman" w:hAnsi="Times New Roman"/>
          <w:b/>
          <w:sz w:val="24"/>
        </w:rPr>
      </w:pPr>
    </w:p>
    <w:p w:rsidR="00ED2035" w:rsidRDefault="00ED2035" w:rsidP="004B7F0B">
      <w:pPr>
        <w:rPr>
          <w:rFonts w:ascii="Times New Roman" w:hAnsi="Times New Roman"/>
          <w:b/>
          <w:sz w:val="24"/>
        </w:rPr>
      </w:pPr>
    </w:p>
    <w:p w:rsidR="00ED2035" w:rsidRDefault="00ED2035" w:rsidP="004B7F0B">
      <w:pPr>
        <w:rPr>
          <w:rFonts w:ascii="Times New Roman" w:hAnsi="Times New Roman"/>
          <w:b/>
          <w:sz w:val="24"/>
        </w:rPr>
      </w:pPr>
      <w:r>
        <w:rPr>
          <w:rFonts w:ascii="Times New Roman" w:hAnsi="Times New Roman"/>
          <w:b/>
          <w:sz w:val="24"/>
        </w:rPr>
        <w:t>Neste rådmannsmøte tirsdag 9. august kl. 9-15 i Porsgrunn.</w:t>
      </w:r>
      <w:bookmarkStart w:id="2" w:name="_GoBack"/>
      <w:bookmarkEnd w:id="2"/>
    </w:p>
    <w:p w:rsidR="00ED2035" w:rsidRDefault="00ED2035" w:rsidP="004B7F0B">
      <w:pPr>
        <w:rPr>
          <w:rFonts w:ascii="Times New Roman" w:hAnsi="Times New Roman"/>
          <w:b/>
          <w:sz w:val="24"/>
        </w:rPr>
      </w:pPr>
    </w:p>
    <w:p w:rsidR="00ED2035" w:rsidRPr="003572A5" w:rsidRDefault="00ED2035" w:rsidP="004B7F0B">
      <w:pPr>
        <w:rPr>
          <w:rFonts w:ascii="Times New Roman" w:hAnsi="Times New Roman"/>
          <w:b/>
          <w:sz w:val="24"/>
        </w:rPr>
      </w:pPr>
      <w:r>
        <w:rPr>
          <w:rFonts w:ascii="Times New Roman" w:hAnsi="Times New Roman"/>
          <w:b/>
          <w:sz w:val="24"/>
        </w:rPr>
        <w:t>Neste Grenlandsråd fredag 9. september.</w:t>
      </w:r>
    </w:p>
    <w:sectPr w:rsidR="00ED2035" w:rsidRPr="003572A5" w:rsidSect="00AF1360">
      <w:headerReference w:type="default" r:id="rId10"/>
      <w:footerReference w:type="default" r:id="rId11"/>
      <w:pgSz w:w="12242" w:h="15842" w:code="1"/>
      <w:pgMar w:top="1618" w:right="1418" w:bottom="1276"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6D30" w:rsidRDefault="00EA6D30">
      <w:r>
        <w:separator/>
      </w:r>
    </w:p>
  </w:endnote>
  <w:endnote w:type="continuationSeparator" w:id="0">
    <w:p w:rsidR="00EA6D30" w:rsidRDefault="00EA6D30">
      <w:r>
        <w:continuationSeparator/>
      </w:r>
    </w:p>
  </w:endnote>
  <w:endnote w:type="continuationNotice" w:id="1">
    <w:p w:rsidR="00EA6D30" w:rsidRDefault="00EA6D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umnst777 Blk BT">
    <w:altName w:val="Tahoma"/>
    <w:charset w:val="00"/>
    <w:family w:val="swiss"/>
    <w:pitch w:val="variable"/>
    <w:sig w:usb0="00000087" w:usb1="00000000" w:usb2="00000000" w:usb3="00000000" w:csb0="0000001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2C65" w:rsidRDefault="00762C65">
    <w:pPr>
      <w:pStyle w:val="Bunntekst"/>
    </w:pPr>
    <w:r>
      <w:rPr>
        <w:noProof/>
      </w:rPr>
      <w:drawing>
        <wp:anchor distT="0" distB="0" distL="114300" distR="114300" simplePos="0" relativeHeight="251658752" behindDoc="0" locked="0" layoutInCell="1" allowOverlap="1" wp14:anchorId="38009B37" wp14:editId="0A4F5D9B">
          <wp:simplePos x="0" y="0"/>
          <wp:positionH relativeFrom="column">
            <wp:posOffset>3086100</wp:posOffset>
          </wp:positionH>
          <wp:positionV relativeFrom="paragraph">
            <wp:posOffset>-675005</wp:posOffset>
          </wp:positionV>
          <wp:extent cx="3452495" cy="835025"/>
          <wp:effectExtent l="0" t="0" r="0" b="3175"/>
          <wp:wrapNone/>
          <wp:docPr id="3" name="Bilde 14" descr="skjo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4" descr="skjol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52495" cy="83502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6D30" w:rsidRDefault="00EA6D30">
      <w:r>
        <w:separator/>
      </w:r>
    </w:p>
  </w:footnote>
  <w:footnote w:type="continuationSeparator" w:id="0">
    <w:p w:rsidR="00EA6D30" w:rsidRDefault="00EA6D30">
      <w:r>
        <w:continuationSeparator/>
      </w:r>
    </w:p>
  </w:footnote>
  <w:footnote w:type="continuationNotice" w:id="1">
    <w:p w:rsidR="00EA6D30" w:rsidRDefault="00EA6D3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2C65" w:rsidRDefault="00762C65">
    <w:pPr>
      <w:pStyle w:val="Topptekst"/>
    </w:pPr>
    <w:r>
      <w:rPr>
        <w:noProof/>
      </w:rPr>
      <w:drawing>
        <wp:anchor distT="0" distB="0" distL="114300" distR="114300" simplePos="0" relativeHeight="251657728" behindDoc="0" locked="0" layoutInCell="1" allowOverlap="1" wp14:anchorId="3CDBD019" wp14:editId="57CB1E35">
          <wp:simplePos x="0" y="0"/>
          <wp:positionH relativeFrom="column">
            <wp:posOffset>-703580</wp:posOffset>
          </wp:positionH>
          <wp:positionV relativeFrom="paragraph">
            <wp:posOffset>-452120</wp:posOffset>
          </wp:positionV>
          <wp:extent cx="3675380" cy="687705"/>
          <wp:effectExtent l="0" t="0" r="1270" b="0"/>
          <wp:wrapNone/>
          <wp:docPr id="1" name="Bilde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4"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75380" cy="68770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704" behindDoc="1" locked="0" layoutInCell="1" allowOverlap="1" wp14:anchorId="2652A9E7" wp14:editId="4C4CC3CE">
          <wp:simplePos x="0" y="0"/>
          <wp:positionH relativeFrom="column">
            <wp:posOffset>-1600200</wp:posOffset>
          </wp:positionH>
          <wp:positionV relativeFrom="paragraph">
            <wp:posOffset>-566420</wp:posOffset>
          </wp:positionV>
          <wp:extent cx="8524875" cy="1076325"/>
          <wp:effectExtent l="0" t="0" r="9525" b="9525"/>
          <wp:wrapNone/>
          <wp:docPr id="2" name="Bilde 1" descr="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 descr="banne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524875" cy="107632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3746D"/>
    <w:multiLevelType w:val="hybridMultilevel"/>
    <w:tmpl w:val="A6104AB2"/>
    <w:lvl w:ilvl="0" w:tplc="A14ECBF8">
      <w:numFmt w:val="bullet"/>
      <w:lvlText w:val="-"/>
      <w:lvlJc w:val="left"/>
      <w:pPr>
        <w:ind w:left="720" w:hanging="360"/>
      </w:pPr>
      <w:rPr>
        <w:rFonts w:ascii="Times New Roman" w:eastAsia="Calibri" w:hAnsi="Times New Roman" w:cs="Times New Roman" w:hint="default"/>
        <w:b w:val="0"/>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nsid w:val="0486301A"/>
    <w:multiLevelType w:val="hybridMultilevel"/>
    <w:tmpl w:val="082A9D8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nsid w:val="07003D24"/>
    <w:multiLevelType w:val="hybridMultilevel"/>
    <w:tmpl w:val="D6FAE000"/>
    <w:lvl w:ilvl="0" w:tplc="A9327960">
      <w:numFmt w:val="bullet"/>
      <w:lvlText w:val="-"/>
      <w:lvlJc w:val="left"/>
      <w:pPr>
        <w:ind w:left="720" w:hanging="360"/>
      </w:pPr>
      <w:rPr>
        <w:rFonts w:ascii="Times New Roman" w:eastAsia="Calibri"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nsid w:val="0AEC3C40"/>
    <w:multiLevelType w:val="hybridMultilevel"/>
    <w:tmpl w:val="3340923E"/>
    <w:lvl w:ilvl="0" w:tplc="56EE691E">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nsid w:val="17721EFB"/>
    <w:multiLevelType w:val="hybridMultilevel"/>
    <w:tmpl w:val="70140C0E"/>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5">
    <w:nsid w:val="1D33520E"/>
    <w:multiLevelType w:val="hybridMultilevel"/>
    <w:tmpl w:val="431CFA22"/>
    <w:lvl w:ilvl="0" w:tplc="2138DB3C">
      <w:numFmt w:val="bullet"/>
      <w:lvlText w:val="-"/>
      <w:lvlJc w:val="left"/>
      <w:pPr>
        <w:ind w:left="420" w:hanging="360"/>
      </w:pPr>
      <w:rPr>
        <w:rFonts w:ascii="Times New Roman" w:eastAsia="Times New Roman" w:hAnsi="Times New Roman" w:cs="Times New Roman" w:hint="default"/>
      </w:rPr>
    </w:lvl>
    <w:lvl w:ilvl="1" w:tplc="04140003" w:tentative="1">
      <w:start w:val="1"/>
      <w:numFmt w:val="bullet"/>
      <w:lvlText w:val="o"/>
      <w:lvlJc w:val="left"/>
      <w:pPr>
        <w:ind w:left="1140" w:hanging="360"/>
      </w:pPr>
      <w:rPr>
        <w:rFonts w:ascii="Courier New" w:hAnsi="Courier New" w:cs="Courier New" w:hint="default"/>
      </w:rPr>
    </w:lvl>
    <w:lvl w:ilvl="2" w:tplc="04140005" w:tentative="1">
      <w:start w:val="1"/>
      <w:numFmt w:val="bullet"/>
      <w:lvlText w:val=""/>
      <w:lvlJc w:val="left"/>
      <w:pPr>
        <w:ind w:left="1860" w:hanging="360"/>
      </w:pPr>
      <w:rPr>
        <w:rFonts w:ascii="Wingdings" w:hAnsi="Wingdings" w:hint="default"/>
      </w:rPr>
    </w:lvl>
    <w:lvl w:ilvl="3" w:tplc="04140001" w:tentative="1">
      <w:start w:val="1"/>
      <w:numFmt w:val="bullet"/>
      <w:lvlText w:val=""/>
      <w:lvlJc w:val="left"/>
      <w:pPr>
        <w:ind w:left="2580" w:hanging="360"/>
      </w:pPr>
      <w:rPr>
        <w:rFonts w:ascii="Symbol" w:hAnsi="Symbol" w:hint="default"/>
      </w:rPr>
    </w:lvl>
    <w:lvl w:ilvl="4" w:tplc="04140003" w:tentative="1">
      <w:start w:val="1"/>
      <w:numFmt w:val="bullet"/>
      <w:lvlText w:val="o"/>
      <w:lvlJc w:val="left"/>
      <w:pPr>
        <w:ind w:left="3300" w:hanging="360"/>
      </w:pPr>
      <w:rPr>
        <w:rFonts w:ascii="Courier New" w:hAnsi="Courier New" w:cs="Courier New" w:hint="default"/>
      </w:rPr>
    </w:lvl>
    <w:lvl w:ilvl="5" w:tplc="04140005" w:tentative="1">
      <w:start w:val="1"/>
      <w:numFmt w:val="bullet"/>
      <w:lvlText w:val=""/>
      <w:lvlJc w:val="left"/>
      <w:pPr>
        <w:ind w:left="4020" w:hanging="360"/>
      </w:pPr>
      <w:rPr>
        <w:rFonts w:ascii="Wingdings" w:hAnsi="Wingdings" w:hint="default"/>
      </w:rPr>
    </w:lvl>
    <w:lvl w:ilvl="6" w:tplc="04140001" w:tentative="1">
      <w:start w:val="1"/>
      <w:numFmt w:val="bullet"/>
      <w:lvlText w:val=""/>
      <w:lvlJc w:val="left"/>
      <w:pPr>
        <w:ind w:left="4740" w:hanging="360"/>
      </w:pPr>
      <w:rPr>
        <w:rFonts w:ascii="Symbol" w:hAnsi="Symbol" w:hint="default"/>
      </w:rPr>
    </w:lvl>
    <w:lvl w:ilvl="7" w:tplc="04140003" w:tentative="1">
      <w:start w:val="1"/>
      <w:numFmt w:val="bullet"/>
      <w:lvlText w:val="o"/>
      <w:lvlJc w:val="left"/>
      <w:pPr>
        <w:ind w:left="5460" w:hanging="360"/>
      </w:pPr>
      <w:rPr>
        <w:rFonts w:ascii="Courier New" w:hAnsi="Courier New" w:cs="Courier New" w:hint="default"/>
      </w:rPr>
    </w:lvl>
    <w:lvl w:ilvl="8" w:tplc="04140005" w:tentative="1">
      <w:start w:val="1"/>
      <w:numFmt w:val="bullet"/>
      <w:lvlText w:val=""/>
      <w:lvlJc w:val="left"/>
      <w:pPr>
        <w:ind w:left="6180" w:hanging="360"/>
      </w:pPr>
      <w:rPr>
        <w:rFonts w:ascii="Wingdings" w:hAnsi="Wingdings" w:hint="default"/>
      </w:rPr>
    </w:lvl>
  </w:abstractNum>
  <w:abstractNum w:abstractNumId="6">
    <w:nsid w:val="23EC5AD9"/>
    <w:multiLevelType w:val="hybridMultilevel"/>
    <w:tmpl w:val="56686AD4"/>
    <w:lvl w:ilvl="0" w:tplc="3CA86962">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nsid w:val="24591F7C"/>
    <w:multiLevelType w:val="hybridMultilevel"/>
    <w:tmpl w:val="3AC273D4"/>
    <w:lvl w:ilvl="0" w:tplc="B72C8D04">
      <w:numFmt w:val="bullet"/>
      <w:lvlText w:val="-"/>
      <w:lvlJc w:val="left"/>
      <w:pPr>
        <w:ind w:left="420" w:hanging="360"/>
      </w:pPr>
      <w:rPr>
        <w:rFonts w:ascii="Times New Roman" w:eastAsia="Times New Roman" w:hAnsi="Times New Roman" w:cs="Times New Roman" w:hint="default"/>
      </w:rPr>
    </w:lvl>
    <w:lvl w:ilvl="1" w:tplc="04140003" w:tentative="1">
      <w:start w:val="1"/>
      <w:numFmt w:val="bullet"/>
      <w:lvlText w:val="o"/>
      <w:lvlJc w:val="left"/>
      <w:pPr>
        <w:ind w:left="1140" w:hanging="360"/>
      </w:pPr>
      <w:rPr>
        <w:rFonts w:ascii="Courier New" w:hAnsi="Courier New" w:cs="Courier New" w:hint="default"/>
      </w:rPr>
    </w:lvl>
    <w:lvl w:ilvl="2" w:tplc="04140005" w:tentative="1">
      <w:start w:val="1"/>
      <w:numFmt w:val="bullet"/>
      <w:lvlText w:val=""/>
      <w:lvlJc w:val="left"/>
      <w:pPr>
        <w:ind w:left="1860" w:hanging="360"/>
      </w:pPr>
      <w:rPr>
        <w:rFonts w:ascii="Wingdings" w:hAnsi="Wingdings" w:hint="default"/>
      </w:rPr>
    </w:lvl>
    <w:lvl w:ilvl="3" w:tplc="04140001" w:tentative="1">
      <w:start w:val="1"/>
      <w:numFmt w:val="bullet"/>
      <w:lvlText w:val=""/>
      <w:lvlJc w:val="left"/>
      <w:pPr>
        <w:ind w:left="2580" w:hanging="360"/>
      </w:pPr>
      <w:rPr>
        <w:rFonts w:ascii="Symbol" w:hAnsi="Symbol" w:hint="default"/>
      </w:rPr>
    </w:lvl>
    <w:lvl w:ilvl="4" w:tplc="04140003" w:tentative="1">
      <w:start w:val="1"/>
      <w:numFmt w:val="bullet"/>
      <w:lvlText w:val="o"/>
      <w:lvlJc w:val="left"/>
      <w:pPr>
        <w:ind w:left="3300" w:hanging="360"/>
      </w:pPr>
      <w:rPr>
        <w:rFonts w:ascii="Courier New" w:hAnsi="Courier New" w:cs="Courier New" w:hint="default"/>
      </w:rPr>
    </w:lvl>
    <w:lvl w:ilvl="5" w:tplc="04140005" w:tentative="1">
      <w:start w:val="1"/>
      <w:numFmt w:val="bullet"/>
      <w:lvlText w:val=""/>
      <w:lvlJc w:val="left"/>
      <w:pPr>
        <w:ind w:left="4020" w:hanging="360"/>
      </w:pPr>
      <w:rPr>
        <w:rFonts w:ascii="Wingdings" w:hAnsi="Wingdings" w:hint="default"/>
      </w:rPr>
    </w:lvl>
    <w:lvl w:ilvl="6" w:tplc="04140001" w:tentative="1">
      <w:start w:val="1"/>
      <w:numFmt w:val="bullet"/>
      <w:lvlText w:val=""/>
      <w:lvlJc w:val="left"/>
      <w:pPr>
        <w:ind w:left="4740" w:hanging="360"/>
      </w:pPr>
      <w:rPr>
        <w:rFonts w:ascii="Symbol" w:hAnsi="Symbol" w:hint="default"/>
      </w:rPr>
    </w:lvl>
    <w:lvl w:ilvl="7" w:tplc="04140003" w:tentative="1">
      <w:start w:val="1"/>
      <w:numFmt w:val="bullet"/>
      <w:lvlText w:val="o"/>
      <w:lvlJc w:val="left"/>
      <w:pPr>
        <w:ind w:left="5460" w:hanging="360"/>
      </w:pPr>
      <w:rPr>
        <w:rFonts w:ascii="Courier New" w:hAnsi="Courier New" w:cs="Courier New" w:hint="default"/>
      </w:rPr>
    </w:lvl>
    <w:lvl w:ilvl="8" w:tplc="04140005" w:tentative="1">
      <w:start w:val="1"/>
      <w:numFmt w:val="bullet"/>
      <w:lvlText w:val=""/>
      <w:lvlJc w:val="left"/>
      <w:pPr>
        <w:ind w:left="6180" w:hanging="360"/>
      </w:pPr>
      <w:rPr>
        <w:rFonts w:ascii="Wingdings" w:hAnsi="Wingdings" w:hint="default"/>
      </w:rPr>
    </w:lvl>
  </w:abstractNum>
  <w:abstractNum w:abstractNumId="8">
    <w:nsid w:val="2A025255"/>
    <w:multiLevelType w:val="hybridMultilevel"/>
    <w:tmpl w:val="BE66C9F6"/>
    <w:lvl w:ilvl="0" w:tplc="6076F8B4">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nsid w:val="3C165F17"/>
    <w:multiLevelType w:val="hybridMultilevel"/>
    <w:tmpl w:val="9EDE595C"/>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0">
    <w:nsid w:val="3C891690"/>
    <w:multiLevelType w:val="hybridMultilevel"/>
    <w:tmpl w:val="1838A256"/>
    <w:lvl w:ilvl="0" w:tplc="8FB475A8">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nsid w:val="41C317B0"/>
    <w:multiLevelType w:val="hybridMultilevel"/>
    <w:tmpl w:val="2C68E74A"/>
    <w:lvl w:ilvl="0" w:tplc="A33EEC92">
      <w:numFmt w:val="bullet"/>
      <w:lvlText w:val="-"/>
      <w:lvlJc w:val="left"/>
      <w:pPr>
        <w:ind w:left="435" w:hanging="360"/>
      </w:pPr>
      <w:rPr>
        <w:rFonts w:ascii="Verdana" w:eastAsia="Times New Roman" w:hAnsi="Verdana" w:cs="Times New Roman" w:hint="default"/>
      </w:rPr>
    </w:lvl>
    <w:lvl w:ilvl="1" w:tplc="04140003" w:tentative="1">
      <w:start w:val="1"/>
      <w:numFmt w:val="bullet"/>
      <w:lvlText w:val="o"/>
      <w:lvlJc w:val="left"/>
      <w:pPr>
        <w:ind w:left="1155" w:hanging="360"/>
      </w:pPr>
      <w:rPr>
        <w:rFonts w:ascii="Courier New" w:hAnsi="Courier New" w:cs="Courier New" w:hint="default"/>
      </w:rPr>
    </w:lvl>
    <w:lvl w:ilvl="2" w:tplc="04140005" w:tentative="1">
      <w:start w:val="1"/>
      <w:numFmt w:val="bullet"/>
      <w:lvlText w:val=""/>
      <w:lvlJc w:val="left"/>
      <w:pPr>
        <w:ind w:left="1875" w:hanging="360"/>
      </w:pPr>
      <w:rPr>
        <w:rFonts w:ascii="Wingdings" w:hAnsi="Wingdings" w:hint="default"/>
      </w:rPr>
    </w:lvl>
    <w:lvl w:ilvl="3" w:tplc="04140001" w:tentative="1">
      <w:start w:val="1"/>
      <w:numFmt w:val="bullet"/>
      <w:lvlText w:val=""/>
      <w:lvlJc w:val="left"/>
      <w:pPr>
        <w:ind w:left="2595" w:hanging="360"/>
      </w:pPr>
      <w:rPr>
        <w:rFonts w:ascii="Symbol" w:hAnsi="Symbol" w:hint="default"/>
      </w:rPr>
    </w:lvl>
    <w:lvl w:ilvl="4" w:tplc="04140003" w:tentative="1">
      <w:start w:val="1"/>
      <w:numFmt w:val="bullet"/>
      <w:lvlText w:val="o"/>
      <w:lvlJc w:val="left"/>
      <w:pPr>
        <w:ind w:left="3315" w:hanging="360"/>
      </w:pPr>
      <w:rPr>
        <w:rFonts w:ascii="Courier New" w:hAnsi="Courier New" w:cs="Courier New" w:hint="default"/>
      </w:rPr>
    </w:lvl>
    <w:lvl w:ilvl="5" w:tplc="04140005" w:tentative="1">
      <w:start w:val="1"/>
      <w:numFmt w:val="bullet"/>
      <w:lvlText w:val=""/>
      <w:lvlJc w:val="left"/>
      <w:pPr>
        <w:ind w:left="4035" w:hanging="360"/>
      </w:pPr>
      <w:rPr>
        <w:rFonts w:ascii="Wingdings" w:hAnsi="Wingdings" w:hint="default"/>
      </w:rPr>
    </w:lvl>
    <w:lvl w:ilvl="6" w:tplc="04140001" w:tentative="1">
      <w:start w:val="1"/>
      <w:numFmt w:val="bullet"/>
      <w:lvlText w:val=""/>
      <w:lvlJc w:val="left"/>
      <w:pPr>
        <w:ind w:left="4755" w:hanging="360"/>
      </w:pPr>
      <w:rPr>
        <w:rFonts w:ascii="Symbol" w:hAnsi="Symbol" w:hint="default"/>
      </w:rPr>
    </w:lvl>
    <w:lvl w:ilvl="7" w:tplc="04140003" w:tentative="1">
      <w:start w:val="1"/>
      <w:numFmt w:val="bullet"/>
      <w:lvlText w:val="o"/>
      <w:lvlJc w:val="left"/>
      <w:pPr>
        <w:ind w:left="5475" w:hanging="360"/>
      </w:pPr>
      <w:rPr>
        <w:rFonts w:ascii="Courier New" w:hAnsi="Courier New" w:cs="Courier New" w:hint="default"/>
      </w:rPr>
    </w:lvl>
    <w:lvl w:ilvl="8" w:tplc="04140005" w:tentative="1">
      <w:start w:val="1"/>
      <w:numFmt w:val="bullet"/>
      <w:lvlText w:val=""/>
      <w:lvlJc w:val="left"/>
      <w:pPr>
        <w:ind w:left="6195" w:hanging="360"/>
      </w:pPr>
      <w:rPr>
        <w:rFonts w:ascii="Wingdings" w:hAnsi="Wingdings" w:hint="default"/>
      </w:rPr>
    </w:lvl>
  </w:abstractNum>
  <w:abstractNum w:abstractNumId="12">
    <w:nsid w:val="480536C5"/>
    <w:multiLevelType w:val="hybridMultilevel"/>
    <w:tmpl w:val="8638746A"/>
    <w:lvl w:ilvl="0" w:tplc="30E64564">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nsid w:val="4D307C6F"/>
    <w:multiLevelType w:val="hybridMultilevel"/>
    <w:tmpl w:val="50F06404"/>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14">
    <w:nsid w:val="55130870"/>
    <w:multiLevelType w:val="hybridMultilevel"/>
    <w:tmpl w:val="66F40F4C"/>
    <w:lvl w:ilvl="0" w:tplc="BE181BD6">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nsid w:val="55CD5149"/>
    <w:multiLevelType w:val="hybridMultilevel"/>
    <w:tmpl w:val="FCC262B2"/>
    <w:lvl w:ilvl="0" w:tplc="FF9E173E">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nsid w:val="5B5D37DA"/>
    <w:multiLevelType w:val="hybridMultilevel"/>
    <w:tmpl w:val="D06C69EC"/>
    <w:lvl w:ilvl="0" w:tplc="5B0C3AA2">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nsid w:val="5C9101F2"/>
    <w:multiLevelType w:val="hybridMultilevel"/>
    <w:tmpl w:val="D6728136"/>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8">
    <w:nsid w:val="61FE2968"/>
    <w:multiLevelType w:val="hybridMultilevel"/>
    <w:tmpl w:val="62E8E5DC"/>
    <w:lvl w:ilvl="0" w:tplc="C9D0B7A0">
      <w:start w:val="1"/>
      <w:numFmt w:val="bullet"/>
      <w:lvlText w:val="•"/>
      <w:lvlJc w:val="left"/>
      <w:pPr>
        <w:tabs>
          <w:tab w:val="num" w:pos="720"/>
        </w:tabs>
        <w:ind w:left="720" w:hanging="360"/>
      </w:pPr>
      <w:rPr>
        <w:rFonts w:ascii="Times New Roman" w:hAnsi="Times New Roman" w:hint="default"/>
      </w:rPr>
    </w:lvl>
    <w:lvl w:ilvl="1" w:tplc="FABEE780" w:tentative="1">
      <w:start w:val="1"/>
      <w:numFmt w:val="bullet"/>
      <w:lvlText w:val="•"/>
      <w:lvlJc w:val="left"/>
      <w:pPr>
        <w:tabs>
          <w:tab w:val="num" w:pos="1440"/>
        </w:tabs>
        <w:ind w:left="1440" w:hanging="360"/>
      </w:pPr>
      <w:rPr>
        <w:rFonts w:ascii="Times New Roman" w:hAnsi="Times New Roman" w:hint="default"/>
      </w:rPr>
    </w:lvl>
    <w:lvl w:ilvl="2" w:tplc="D632B6C0" w:tentative="1">
      <w:start w:val="1"/>
      <w:numFmt w:val="bullet"/>
      <w:lvlText w:val="•"/>
      <w:lvlJc w:val="left"/>
      <w:pPr>
        <w:tabs>
          <w:tab w:val="num" w:pos="2160"/>
        </w:tabs>
        <w:ind w:left="2160" w:hanging="360"/>
      </w:pPr>
      <w:rPr>
        <w:rFonts w:ascii="Times New Roman" w:hAnsi="Times New Roman" w:hint="default"/>
      </w:rPr>
    </w:lvl>
    <w:lvl w:ilvl="3" w:tplc="5CFEEE0A" w:tentative="1">
      <w:start w:val="1"/>
      <w:numFmt w:val="bullet"/>
      <w:lvlText w:val="•"/>
      <w:lvlJc w:val="left"/>
      <w:pPr>
        <w:tabs>
          <w:tab w:val="num" w:pos="2880"/>
        </w:tabs>
        <w:ind w:left="2880" w:hanging="360"/>
      </w:pPr>
      <w:rPr>
        <w:rFonts w:ascii="Times New Roman" w:hAnsi="Times New Roman" w:hint="default"/>
      </w:rPr>
    </w:lvl>
    <w:lvl w:ilvl="4" w:tplc="90C2D51A" w:tentative="1">
      <w:start w:val="1"/>
      <w:numFmt w:val="bullet"/>
      <w:lvlText w:val="•"/>
      <w:lvlJc w:val="left"/>
      <w:pPr>
        <w:tabs>
          <w:tab w:val="num" w:pos="3600"/>
        </w:tabs>
        <w:ind w:left="3600" w:hanging="360"/>
      </w:pPr>
      <w:rPr>
        <w:rFonts w:ascii="Times New Roman" w:hAnsi="Times New Roman" w:hint="default"/>
      </w:rPr>
    </w:lvl>
    <w:lvl w:ilvl="5" w:tplc="E86ACC0C" w:tentative="1">
      <w:start w:val="1"/>
      <w:numFmt w:val="bullet"/>
      <w:lvlText w:val="•"/>
      <w:lvlJc w:val="left"/>
      <w:pPr>
        <w:tabs>
          <w:tab w:val="num" w:pos="4320"/>
        </w:tabs>
        <w:ind w:left="4320" w:hanging="360"/>
      </w:pPr>
      <w:rPr>
        <w:rFonts w:ascii="Times New Roman" w:hAnsi="Times New Roman" w:hint="default"/>
      </w:rPr>
    </w:lvl>
    <w:lvl w:ilvl="6" w:tplc="91CE2BDE" w:tentative="1">
      <w:start w:val="1"/>
      <w:numFmt w:val="bullet"/>
      <w:lvlText w:val="•"/>
      <w:lvlJc w:val="left"/>
      <w:pPr>
        <w:tabs>
          <w:tab w:val="num" w:pos="5040"/>
        </w:tabs>
        <w:ind w:left="5040" w:hanging="360"/>
      </w:pPr>
      <w:rPr>
        <w:rFonts w:ascii="Times New Roman" w:hAnsi="Times New Roman" w:hint="default"/>
      </w:rPr>
    </w:lvl>
    <w:lvl w:ilvl="7" w:tplc="374A7264" w:tentative="1">
      <w:start w:val="1"/>
      <w:numFmt w:val="bullet"/>
      <w:lvlText w:val="•"/>
      <w:lvlJc w:val="left"/>
      <w:pPr>
        <w:tabs>
          <w:tab w:val="num" w:pos="5760"/>
        </w:tabs>
        <w:ind w:left="5760" w:hanging="360"/>
      </w:pPr>
      <w:rPr>
        <w:rFonts w:ascii="Times New Roman" w:hAnsi="Times New Roman" w:hint="default"/>
      </w:rPr>
    </w:lvl>
    <w:lvl w:ilvl="8" w:tplc="F63A930C" w:tentative="1">
      <w:start w:val="1"/>
      <w:numFmt w:val="bullet"/>
      <w:lvlText w:val="•"/>
      <w:lvlJc w:val="left"/>
      <w:pPr>
        <w:tabs>
          <w:tab w:val="num" w:pos="6480"/>
        </w:tabs>
        <w:ind w:left="6480" w:hanging="360"/>
      </w:pPr>
      <w:rPr>
        <w:rFonts w:ascii="Times New Roman" w:hAnsi="Times New Roman" w:hint="default"/>
      </w:rPr>
    </w:lvl>
  </w:abstractNum>
  <w:abstractNum w:abstractNumId="19">
    <w:nsid w:val="684D16A8"/>
    <w:multiLevelType w:val="hybridMultilevel"/>
    <w:tmpl w:val="A64EB010"/>
    <w:lvl w:ilvl="0" w:tplc="E6EEFB7E">
      <w:numFmt w:val="bullet"/>
      <w:lvlText w:val="-"/>
      <w:lvlJc w:val="left"/>
      <w:pPr>
        <w:ind w:left="720" w:hanging="360"/>
      </w:pPr>
      <w:rPr>
        <w:rFonts w:ascii="Times New Roman" w:eastAsia="Times New Roman" w:hAnsi="Times New Roman" w:cs="Times New Roman"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20">
    <w:nsid w:val="7426395B"/>
    <w:multiLevelType w:val="hybridMultilevel"/>
    <w:tmpl w:val="4844C34E"/>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21">
    <w:nsid w:val="74F23E51"/>
    <w:multiLevelType w:val="hybridMultilevel"/>
    <w:tmpl w:val="50C86180"/>
    <w:lvl w:ilvl="0" w:tplc="19342718">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2">
    <w:nsid w:val="760572D6"/>
    <w:multiLevelType w:val="hybridMultilevel"/>
    <w:tmpl w:val="9718EA8E"/>
    <w:lvl w:ilvl="0" w:tplc="B72C8D04">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7"/>
  </w:num>
  <w:num w:numId="2">
    <w:abstractNumId w:val="21"/>
  </w:num>
  <w:num w:numId="3">
    <w:abstractNumId w:val="14"/>
  </w:num>
  <w:num w:numId="4">
    <w:abstractNumId w:val="5"/>
  </w:num>
  <w:num w:numId="5">
    <w:abstractNumId w:val="9"/>
  </w:num>
  <w:num w:numId="6">
    <w:abstractNumId w:val="17"/>
  </w:num>
  <w:num w:numId="7">
    <w:abstractNumId w:val="1"/>
  </w:num>
  <w:num w:numId="8">
    <w:abstractNumId w:val="18"/>
  </w:num>
  <w:num w:numId="9">
    <w:abstractNumId w:val="15"/>
  </w:num>
  <w:num w:numId="10">
    <w:abstractNumId w:val="6"/>
  </w:num>
  <w:num w:numId="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3"/>
  </w:num>
  <w:num w:numId="14">
    <w:abstractNumId w:val="2"/>
  </w:num>
  <w:num w:numId="15">
    <w:abstractNumId w:val="10"/>
  </w:num>
  <w:num w:numId="16">
    <w:abstractNumId w:val="19"/>
  </w:num>
  <w:num w:numId="17">
    <w:abstractNumId w:val="13"/>
  </w:num>
  <w:num w:numId="18">
    <w:abstractNumId w:val="16"/>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num>
  <w:num w:numId="21">
    <w:abstractNumId w:val="0"/>
  </w:num>
  <w:num w:numId="22">
    <w:abstractNumId w:val="22"/>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716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23F6"/>
    <w:rsid w:val="00000E01"/>
    <w:rsid w:val="000029E6"/>
    <w:rsid w:val="000044DD"/>
    <w:rsid w:val="00005538"/>
    <w:rsid w:val="00006F8C"/>
    <w:rsid w:val="000079CC"/>
    <w:rsid w:val="00007ED7"/>
    <w:rsid w:val="00010A4E"/>
    <w:rsid w:val="00010C5E"/>
    <w:rsid w:val="0001377F"/>
    <w:rsid w:val="00016F08"/>
    <w:rsid w:val="00017CE7"/>
    <w:rsid w:val="00025FCC"/>
    <w:rsid w:val="000261B4"/>
    <w:rsid w:val="000270A0"/>
    <w:rsid w:val="00034118"/>
    <w:rsid w:val="000378F4"/>
    <w:rsid w:val="00041794"/>
    <w:rsid w:val="00041D7C"/>
    <w:rsid w:val="000425F7"/>
    <w:rsid w:val="00043A99"/>
    <w:rsid w:val="0004437A"/>
    <w:rsid w:val="00045F2A"/>
    <w:rsid w:val="00050F10"/>
    <w:rsid w:val="00051699"/>
    <w:rsid w:val="00052249"/>
    <w:rsid w:val="00054B0D"/>
    <w:rsid w:val="00054B61"/>
    <w:rsid w:val="00054FB0"/>
    <w:rsid w:val="00055A64"/>
    <w:rsid w:val="00060081"/>
    <w:rsid w:val="0006346A"/>
    <w:rsid w:val="00063F7F"/>
    <w:rsid w:val="00064DE1"/>
    <w:rsid w:val="00065A75"/>
    <w:rsid w:val="000678C8"/>
    <w:rsid w:val="00070EFF"/>
    <w:rsid w:val="0007340B"/>
    <w:rsid w:val="000737E0"/>
    <w:rsid w:val="00075248"/>
    <w:rsid w:val="00075B4F"/>
    <w:rsid w:val="00076676"/>
    <w:rsid w:val="00076683"/>
    <w:rsid w:val="00076CB0"/>
    <w:rsid w:val="00080E21"/>
    <w:rsid w:val="00081738"/>
    <w:rsid w:val="000824B9"/>
    <w:rsid w:val="00082E08"/>
    <w:rsid w:val="00082EE3"/>
    <w:rsid w:val="0008316B"/>
    <w:rsid w:val="00086854"/>
    <w:rsid w:val="00090A10"/>
    <w:rsid w:val="000936EC"/>
    <w:rsid w:val="000939D8"/>
    <w:rsid w:val="0009548A"/>
    <w:rsid w:val="000954D4"/>
    <w:rsid w:val="000954D9"/>
    <w:rsid w:val="000958C2"/>
    <w:rsid w:val="000979E0"/>
    <w:rsid w:val="000A05A9"/>
    <w:rsid w:val="000A257F"/>
    <w:rsid w:val="000A292A"/>
    <w:rsid w:val="000A2BEB"/>
    <w:rsid w:val="000A3306"/>
    <w:rsid w:val="000A6532"/>
    <w:rsid w:val="000B1E80"/>
    <w:rsid w:val="000B20B9"/>
    <w:rsid w:val="000B23F6"/>
    <w:rsid w:val="000B3624"/>
    <w:rsid w:val="000B4038"/>
    <w:rsid w:val="000B6253"/>
    <w:rsid w:val="000B62C5"/>
    <w:rsid w:val="000C080C"/>
    <w:rsid w:val="000C2D5F"/>
    <w:rsid w:val="000C317A"/>
    <w:rsid w:val="000C4D3C"/>
    <w:rsid w:val="000C530E"/>
    <w:rsid w:val="000D1EC4"/>
    <w:rsid w:val="000D229A"/>
    <w:rsid w:val="000D2B25"/>
    <w:rsid w:val="000D346E"/>
    <w:rsid w:val="000D756D"/>
    <w:rsid w:val="000D7A6A"/>
    <w:rsid w:val="000D7B77"/>
    <w:rsid w:val="000E086A"/>
    <w:rsid w:val="000E1259"/>
    <w:rsid w:val="000E2746"/>
    <w:rsid w:val="000E46FB"/>
    <w:rsid w:val="000E72AF"/>
    <w:rsid w:val="000F130C"/>
    <w:rsid w:val="000F2EC8"/>
    <w:rsid w:val="000F3C57"/>
    <w:rsid w:val="000F541A"/>
    <w:rsid w:val="000F6DF5"/>
    <w:rsid w:val="000F6EE0"/>
    <w:rsid w:val="000F7153"/>
    <w:rsid w:val="00100EDC"/>
    <w:rsid w:val="00101E8A"/>
    <w:rsid w:val="00103485"/>
    <w:rsid w:val="00105ACC"/>
    <w:rsid w:val="00105DE4"/>
    <w:rsid w:val="00107D99"/>
    <w:rsid w:val="00111754"/>
    <w:rsid w:val="00115FA3"/>
    <w:rsid w:val="00117CF5"/>
    <w:rsid w:val="0012149A"/>
    <w:rsid w:val="00122880"/>
    <w:rsid w:val="00122EC8"/>
    <w:rsid w:val="001238FA"/>
    <w:rsid w:val="00123DF0"/>
    <w:rsid w:val="001240AC"/>
    <w:rsid w:val="0012443E"/>
    <w:rsid w:val="00124A6C"/>
    <w:rsid w:val="00124F0E"/>
    <w:rsid w:val="001255E0"/>
    <w:rsid w:val="001258BF"/>
    <w:rsid w:val="001271DF"/>
    <w:rsid w:val="00127962"/>
    <w:rsid w:val="00130506"/>
    <w:rsid w:val="001346F3"/>
    <w:rsid w:val="00135457"/>
    <w:rsid w:val="001362C1"/>
    <w:rsid w:val="00137BEE"/>
    <w:rsid w:val="00140598"/>
    <w:rsid w:val="001406B5"/>
    <w:rsid w:val="00141004"/>
    <w:rsid w:val="00143556"/>
    <w:rsid w:val="0014407E"/>
    <w:rsid w:val="00144ED8"/>
    <w:rsid w:val="001463FC"/>
    <w:rsid w:val="00146942"/>
    <w:rsid w:val="00147819"/>
    <w:rsid w:val="00151C7B"/>
    <w:rsid w:val="001525D8"/>
    <w:rsid w:val="00160733"/>
    <w:rsid w:val="00160E87"/>
    <w:rsid w:val="001613BE"/>
    <w:rsid w:val="00161D61"/>
    <w:rsid w:val="001622BA"/>
    <w:rsid w:val="0016705E"/>
    <w:rsid w:val="00167C0E"/>
    <w:rsid w:val="001710FD"/>
    <w:rsid w:val="0017160C"/>
    <w:rsid w:val="001718B6"/>
    <w:rsid w:val="00173D18"/>
    <w:rsid w:val="0018009F"/>
    <w:rsid w:val="001876CB"/>
    <w:rsid w:val="001877C3"/>
    <w:rsid w:val="00187F64"/>
    <w:rsid w:val="00190C5F"/>
    <w:rsid w:val="00193BBC"/>
    <w:rsid w:val="00194641"/>
    <w:rsid w:val="0019504F"/>
    <w:rsid w:val="00197174"/>
    <w:rsid w:val="00197A13"/>
    <w:rsid w:val="001A156D"/>
    <w:rsid w:val="001A79B9"/>
    <w:rsid w:val="001B0611"/>
    <w:rsid w:val="001B0A0C"/>
    <w:rsid w:val="001B0E9D"/>
    <w:rsid w:val="001B2510"/>
    <w:rsid w:val="001B275D"/>
    <w:rsid w:val="001B4426"/>
    <w:rsid w:val="001B7496"/>
    <w:rsid w:val="001B78B5"/>
    <w:rsid w:val="001C0CA5"/>
    <w:rsid w:val="001C18BC"/>
    <w:rsid w:val="001C4965"/>
    <w:rsid w:val="001C587E"/>
    <w:rsid w:val="001D19BC"/>
    <w:rsid w:val="001D43F1"/>
    <w:rsid w:val="001D6160"/>
    <w:rsid w:val="001D66F8"/>
    <w:rsid w:val="001D6A46"/>
    <w:rsid w:val="001D6F4E"/>
    <w:rsid w:val="001D73E9"/>
    <w:rsid w:val="001E0F69"/>
    <w:rsid w:val="001E5B4A"/>
    <w:rsid w:val="001E7B42"/>
    <w:rsid w:val="001F4EFA"/>
    <w:rsid w:val="001F7F69"/>
    <w:rsid w:val="0020040C"/>
    <w:rsid w:val="00203704"/>
    <w:rsid w:val="00203B80"/>
    <w:rsid w:val="00205EC5"/>
    <w:rsid w:val="0020769D"/>
    <w:rsid w:val="00210752"/>
    <w:rsid w:val="0021117C"/>
    <w:rsid w:val="00214AEA"/>
    <w:rsid w:val="002205DE"/>
    <w:rsid w:val="00220F10"/>
    <w:rsid w:val="0022188F"/>
    <w:rsid w:val="002226A5"/>
    <w:rsid w:val="00223EF1"/>
    <w:rsid w:val="002311E1"/>
    <w:rsid w:val="00231309"/>
    <w:rsid w:val="00233C7A"/>
    <w:rsid w:val="00234ADC"/>
    <w:rsid w:val="00240A7E"/>
    <w:rsid w:val="0024255A"/>
    <w:rsid w:val="00242F13"/>
    <w:rsid w:val="002458EC"/>
    <w:rsid w:val="00245AC6"/>
    <w:rsid w:val="00246A80"/>
    <w:rsid w:val="00250F21"/>
    <w:rsid w:val="00251192"/>
    <w:rsid w:val="00252B50"/>
    <w:rsid w:val="0025308D"/>
    <w:rsid w:val="0025384F"/>
    <w:rsid w:val="00256966"/>
    <w:rsid w:val="00262FB5"/>
    <w:rsid w:val="00263421"/>
    <w:rsid w:val="0026395F"/>
    <w:rsid w:val="002661CE"/>
    <w:rsid w:val="00270B36"/>
    <w:rsid w:val="00271BB6"/>
    <w:rsid w:val="0027251C"/>
    <w:rsid w:val="00274CB1"/>
    <w:rsid w:val="0027533B"/>
    <w:rsid w:val="0027565A"/>
    <w:rsid w:val="002806FE"/>
    <w:rsid w:val="00280A39"/>
    <w:rsid w:val="00281ED2"/>
    <w:rsid w:val="002822EE"/>
    <w:rsid w:val="0028589B"/>
    <w:rsid w:val="002870E3"/>
    <w:rsid w:val="00290114"/>
    <w:rsid w:val="0029112F"/>
    <w:rsid w:val="00291646"/>
    <w:rsid w:val="00292F48"/>
    <w:rsid w:val="00293DCF"/>
    <w:rsid w:val="00293FD4"/>
    <w:rsid w:val="0029434A"/>
    <w:rsid w:val="00294A5F"/>
    <w:rsid w:val="00295867"/>
    <w:rsid w:val="002A013C"/>
    <w:rsid w:val="002A16A4"/>
    <w:rsid w:val="002A2790"/>
    <w:rsid w:val="002A3412"/>
    <w:rsid w:val="002A5397"/>
    <w:rsid w:val="002A7D30"/>
    <w:rsid w:val="002A7F49"/>
    <w:rsid w:val="002B0AFA"/>
    <w:rsid w:val="002B25C3"/>
    <w:rsid w:val="002B549B"/>
    <w:rsid w:val="002B7DC8"/>
    <w:rsid w:val="002C0212"/>
    <w:rsid w:val="002C3595"/>
    <w:rsid w:val="002C3684"/>
    <w:rsid w:val="002C393F"/>
    <w:rsid w:val="002C4EF4"/>
    <w:rsid w:val="002C6FFF"/>
    <w:rsid w:val="002D01AC"/>
    <w:rsid w:val="002D073A"/>
    <w:rsid w:val="002D23D5"/>
    <w:rsid w:val="002D2735"/>
    <w:rsid w:val="002D5199"/>
    <w:rsid w:val="002D7AFE"/>
    <w:rsid w:val="002E011F"/>
    <w:rsid w:val="002E19B0"/>
    <w:rsid w:val="002E26B7"/>
    <w:rsid w:val="002E6212"/>
    <w:rsid w:val="002F03B1"/>
    <w:rsid w:val="002F40C8"/>
    <w:rsid w:val="002F4A22"/>
    <w:rsid w:val="002F5CAE"/>
    <w:rsid w:val="002F5FE1"/>
    <w:rsid w:val="002F6690"/>
    <w:rsid w:val="0030235E"/>
    <w:rsid w:val="003026B1"/>
    <w:rsid w:val="003078B4"/>
    <w:rsid w:val="00312560"/>
    <w:rsid w:val="00315114"/>
    <w:rsid w:val="00315170"/>
    <w:rsid w:val="0031777E"/>
    <w:rsid w:val="00317A5E"/>
    <w:rsid w:val="00320417"/>
    <w:rsid w:val="00320E8F"/>
    <w:rsid w:val="00321C05"/>
    <w:rsid w:val="00321C99"/>
    <w:rsid w:val="00323018"/>
    <w:rsid w:val="003244BF"/>
    <w:rsid w:val="003269D0"/>
    <w:rsid w:val="00327280"/>
    <w:rsid w:val="00332A0E"/>
    <w:rsid w:val="003332E3"/>
    <w:rsid w:val="0033435A"/>
    <w:rsid w:val="0033445F"/>
    <w:rsid w:val="00334894"/>
    <w:rsid w:val="003352CA"/>
    <w:rsid w:val="00336568"/>
    <w:rsid w:val="003403EA"/>
    <w:rsid w:val="00342F47"/>
    <w:rsid w:val="003516C8"/>
    <w:rsid w:val="00353BBB"/>
    <w:rsid w:val="0035556C"/>
    <w:rsid w:val="00355F17"/>
    <w:rsid w:val="00356B29"/>
    <w:rsid w:val="003572A5"/>
    <w:rsid w:val="00357A3C"/>
    <w:rsid w:val="00360301"/>
    <w:rsid w:val="003608D5"/>
    <w:rsid w:val="00365208"/>
    <w:rsid w:val="003745EE"/>
    <w:rsid w:val="00375973"/>
    <w:rsid w:val="00375ED6"/>
    <w:rsid w:val="00377528"/>
    <w:rsid w:val="0038269A"/>
    <w:rsid w:val="00382B74"/>
    <w:rsid w:val="00383A40"/>
    <w:rsid w:val="00384AB7"/>
    <w:rsid w:val="00384BE0"/>
    <w:rsid w:val="00387149"/>
    <w:rsid w:val="00387C08"/>
    <w:rsid w:val="00390AA8"/>
    <w:rsid w:val="00391395"/>
    <w:rsid w:val="00393338"/>
    <w:rsid w:val="0039652D"/>
    <w:rsid w:val="003A1C88"/>
    <w:rsid w:val="003A27E9"/>
    <w:rsid w:val="003A2A7E"/>
    <w:rsid w:val="003A3698"/>
    <w:rsid w:val="003A4077"/>
    <w:rsid w:val="003A66DA"/>
    <w:rsid w:val="003B1029"/>
    <w:rsid w:val="003B3E63"/>
    <w:rsid w:val="003B42A0"/>
    <w:rsid w:val="003B4B56"/>
    <w:rsid w:val="003B514B"/>
    <w:rsid w:val="003B52C0"/>
    <w:rsid w:val="003C1842"/>
    <w:rsid w:val="003C1D70"/>
    <w:rsid w:val="003C2BD7"/>
    <w:rsid w:val="003C311A"/>
    <w:rsid w:val="003C34F3"/>
    <w:rsid w:val="003C6146"/>
    <w:rsid w:val="003C74A2"/>
    <w:rsid w:val="003D1252"/>
    <w:rsid w:val="003D36FF"/>
    <w:rsid w:val="003D3BB5"/>
    <w:rsid w:val="003D4626"/>
    <w:rsid w:val="003D56CF"/>
    <w:rsid w:val="003D7F62"/>
    <w:rsid w:val="003E069C"/>
    <w:rsid w:val="003E22A5"/>
    <w:rsid w:val="003E3825"/>
    <w:rsid w:val="003E4BA0"/>
    <w:rsid w:val="003E4C5F"/>
    <w:rsid w:val="003E54E6"/>
    <w:rsid w:val="003E5FA3"/>
    <w:rsid w:val="003E7A9A"/>
    <w:rsid w:val="003F50F9"/>
    <w:rsid w:val="003F5102"/>
    <w:rsid w:val="003F5400"/>
    <w:rsid w:val="004019EB"/>
    <w:rsid w:val="00402F9C"/>
    <w:rsid w:val="00404BC5"/>
    <w:rsid w:val="004065BA"/>
    <w:rsid w:val="00406900"/>
    <w:rsid w:val="00407591"/>
    <w:rsid w:val="0041040D"/>
    <w:rsid w:val="00410769"/>
    <w:rsid w:val="00411149"/>
    <w:rsid w:val="00412B5E"/>
    <w:rsid w:val="00414189"/>
    <w:rsid w:val="00415176"/>
    <w:rsid w:val="004151B4"/>
    <w:rsid w:val="004153F2"/>
    <w:rsid w:val="00416209"/>
    <w:rsid w:val="0041674B"/>
    <w:rsid w:val="00420C55"/>
    <w:rsid w:val="00420FEC"/>
    <w:rsid w:val="00422A19"/>
    <w:rsid w:val="00424F0D"/>
    <w:rsid w:val="00425BA0"/>
    <w:rsid w:val="0042645D"/>
    <w:rsid w:val="004267F0"/>
    <w:rsid w:val="0042774A"/>
    <w:rsid w:val="00427FAC"/>
    <w:rsid w:val="00432146"/>
    <w:rsid w:val="00432AC9"/>
    <w:rsid w:val="00433931"/>
    <w:rsid w:val="004343BB"/>
    <w:rsid w:val="004349C5"/>
    <w:rsid w:val="0043583D"/>
    <w:rsid w:val="0043734B"/>
    <w:rsid w:val="00442F30"/>
    <w:rsid w:val="00453AB3"/>
    <w:rsid w:val="004546E9"/>
    <w:rsid w:val="00455586"/>
    <w:rsid w:val="0045677D"/>
    <w:rsid w:val="00456C2A"/>
    <w:rsid w:val="004604B1"/>
    <w:rsid w:val="00463106"/>
    <w:rsid w:val="004637FB"/>
    <w:rsid w:val="004643B1"/>
    <w:rsid w:val="004658DB"/>
    <w:rsid w:val="00465D22"/>
    <w:rsid w:val="00465F31"/>
    <w:rsid w:val="00470622"/>
    <w:rsid w:val="00471871"/>
    <w:rsid w:val="00473A98"/>
    <w:rsid w:val="0047522E"/>
    <w:rsid w:val="0048171C"/>
    <w:rsid w:val="004819D3"/>
    <w:rsid w:val="0048206B"/>
    <w:rsid w:val="0048333F"/>
    <w:rsid w:val="004945F6"/>
    <w:rsid w:val="00494814"/>
    <w:rsid w:val="0049533F"/>
    <w:rsid w:val="004957AD"/>
    <w:rsid w:val="00496C26"/>
    <w:rsid w:val="00497BB9"/>
    <w:rsid w:val="004A01A0"/>
    <w:rsid w:val="004A140C"/>
    <w:rsid w:val="004B25E2"/>
    <w:rsid w:val="004B3BA0"/>
    <w:rsid w:val="004B4DCD"/>
    <w:rsid w:val="004B5576"/>
    <w:rsid w:val="004B5656"/>
    <w:rsid w:val="004B5FB2"/>
    <w:rsid w:val="004B6A1B"/>
    <w:rsid w:val="004B7F0B"/>
    <w:rsid w:val="004C39DD"/>
    <w:rsid w:val="004C48C0"/>
    <w:rsid w:val="004C524A"/>
    <w:rsid w:val="004C5317"/>
    <w:rsid w:val="004C635B"/>
    <w:rsid w:val="004C6D7B"/>
    <w:rsid w:val="004D1827"/>
    <w:rsid w:val="004D19DC"/>
    <w:rsid w:val="004D29FC"/>
    <w:rsid w:val="004D3D28"/>
    <w:rsid w:val="004D550B"/>
    <w:rsid w:val="004D7F7D"/>
    <w:rsid w:val="004E033B"/>
    <w:rsid w:val="004E1D78"/>
    <w:rsid w:val="004E2A58"/>
    <w:rsid w:val="004E2C68"/>
    <w:rsid w:val="004E40E8"/>
    <w:rsid w:val="004E5724"/>
    <w:rsid w:val="004E75E7"/>
    <w:rsid w:val="004F0D56"/>
    <w:rsid w:val="004F161F"/>
    <w:rsid w:val="004F1C9D"/>
    <w:rsid w:val="004F48B2"/>
    <w:rsid w:val="004F681E"/>
    <w:rsid w:val="00501185"/>
    <w:rsid w:val="00501D10"/>
    <w:rsid w:val="00503A12"/>
    <w:rsid w:val="005068C0"/>
    <w:rsid w:val="00510227"/>
    <w:rsid w:val="00512E44"/>
    <w:rsid w:val="0051357F"/>
    <w:rsid w:val="00513BB8"/>
    <w:rsid w:val="0052056C"/>
    <w:rsid w:val="0052077B"/>
    <w:rsid w:val="00520C96"/>
    <w:rsid w:val="00520E19"/>
    <w:rsid w:val="005221E4"/>
    <w:rsid w:val="005238FD"/>
    <w:rsid w:val="005242FE"/>
    <w:rsid w:val="005251A0"/>
    <w:rsid w:val="005266C7"/>
    <w:rsid w:val="00526FDF"/>
    <w:rsid w:val="005271B7"/>
    <w:rsid w:val="00530C74"/>
    <w:rsid w:val="00530D76"/>
    <w:rsid w:val="00530DEF"/>
    <w:rsid w:val="0053207F"/>
    <w:rsid w:val="00532323"/>
    <w:rsid w:val="00532692"/>
    <w:rsid w:val="00533C39"/>
    <w:rsid w:val="00535666"/>
    <w:rsid w:val="005360C1"/>
    <w:rsid w:val="00536B9B"/>
    <w:rsid w:val="0053772C"/>
    <w:rsid w:val="00541DB8"/>
    <w:rsid w:val="00543E90"/>
    <w:rsid w:val="00547799"/>
    <w:rsid w:val="00550985"/>
    <w:rsid w:val="005529FE"/>
    <w:rsid w:val="00552EFC"/>
    <w:rsid w:val="00553A7E"/>
    <w:rsid w:val="005564C9"/>
    <w:rsid w:val="0056248C"/>
    <w:rsid w:val="005628E3"/>
    <w:rsid w:val="00563822"/>
    <w:rsid w:val="00564730"/>
    <w:rsid w:val="0056641E"/>
    <w:rsid w:val="005666A7"/>
    <w:rsid w:val="00566B4D"/>
    <w:rsid w:val="00567C6B"/>
    <w:rsid w:val="00571060"/>
    <w:rsid w:val="005713CF"/>
    <w:rsid w:val="005747FB"/>
    <w:rsid w:val="00576577"/>
    <w:rsid w:val="00577CAC"/>
    <w:rsid w:val="0058418C"/>
    <w:rsid w:val="00585120"/>
    <w:rsid w:val="00587019"/>
    <w:rsid w:val="00595594"/>
    <w:rsid w:val="00597E75"/>
    <w:rsid w:val="005A09C4"/>
    <w:rsid w:val="005A19DD"/>
    <w:rsid w:val="005A5636"/>
    <w:rsid w:val="005A701B"/>
    <w:rsid w:val="005B0AC3"/>
    <w:rsid w:val="005B0E42"/>
    <w:rsid w:val="005B1F91"/>
    <w:rsid w:val="005B3918"/>
    <w:rsid w:val="005B4D43"/>
    <w:rsid w:val="005C0A16"/>
    <w:rsid w:val="005C7F6A"/>
    <w:rsid w:val="005D0AD3"/>
    <w:rsid w:val="005D2F96"/>
    <w:rsid w:val="005D4C6F"/>
    <w:rsid w:val="005D7EF0"/>
    <w:rsid w:val="005E1B09"/>
    <w:rsid w:val="005E306B"/>
    <w:rsid w:val="005E6EB8"/>
    <w:rsid w:val="005E7A14"/>
    <w:rsid w:val="005F0DB3"/>
    <w:rsid w:val="005F27BC"/>
    <w:rsid w:val="005F486D"/>
    <w:rsid w:val="005F595C"/>
    <w:rsid w:val="005F5E27"/>
    <w:rsid w:val="005F6F93"/>
    <w:rsid w:val="006000EE"/>
    <w:rsid w:val="00600CDF"/>
    <w:rsid w:val="00601672"/>
    <w:rsid w:val="00602EB0"/>
    <w:rsid w:val="00603413"/>
    <w:rsid w:val="00611C2B"/>
    <w:rsid w:val="00611E98"/>
    <w:rsid w:val="00612AFC"/>
    <w:rsid w:val="00613D92"/>
    <w:rsid w:val="00620FE1"/>
    <w:rsid w:val="00621605"/>
    <w:rsid w:val="0062224C"/>
    <w:rsid w:val="00623DD1"/>
    <w:rsid w:val="006305B7"/>
    <w:rsid w:val="0063247D"/>
    <w:rsid w:val="00634B47"/>
    <w:rsid w:val="0063721D"/>
    <w:rsid w:val="00637564"/>
    <w:rsid w:val="00641F07"/>
    <w:rsid w:val="00642E45"/>
    <w:rsid w:val="0064305E"/>
    <w:rsid w:val="006455EA"/>
    <w:rsid w:val="00645A5A"/>
    <w:rsid w:val="00647B9B"/>
    <w:rsid w:val="006512C9"/>
    <w:rsid w:val="006513F1"/>
    <w:rsid w:val="0065434B"/>
    <w:rsid w:val="00654882"/>
    <w:rsid w:val="00655512"/>
    <w:rsid w:val="00662F2E"/>
    <w:rsid w:val="006653F8"/>
    <w:rsid w:val="00671624"/>
    <w:rsid w:val="00673234"/>
    <w:rsid w:val="006736E6"/>
    <w:rsid w:val="00677438"/>
    <w:rsid w:val="0068256D"/>
    <w:rsid w:val="006842AD"/>
    <w:rsid w:val="00684CFB"/>
    <w:rsid w:val="00685C2E"/>
    <w:rsid w:val="0068608D"/>
    <w:rsid w:val="00686648"/>
    <w:rsid w:val="006872DE"/>
    <w:rsid w:val="0069092C"/>
    <w:rsid w:val="00691454"/>
    <w:rsid w:val="006959CA"/>
    <w:rsid w:val="00696B2A"/>
    <w:rsid w:val="006A0892"/>
    <w:rsid w:val="006A0D02"/>
    <w:rsid w:val="006A12D2"/>
    <w:rsid w:val="006A2224"/>
    <w:rsid w:val="006A2A12"/>
    <w:rsid w:val="006A316B"/>
    <w:rsid w:val="006A45D7"/>
    <w:rsid w:val="006A46A9"/>
    <w:rsid w:val="006A4AFB"/>
    <w:rsid w:val="006A5297"/>
    <w:rsid w:val="006A6FBA"/>
    <w:rsid w:val="006A79BF"/>
    <w:rsid w:val="006B03CA"/>
    <w:rsid w:val="006B0D0D"/>
    <w:rsid w:val="006B1234"/>
    <w:rsid w:val="006B1C46"/>
    <w:rsid w:val="006B2CE6"/>
    <w:rsid w:val="006B31A6"/>
    <w:rsid w:val="006B376C"/>
    <w:rsid w:val="006B44D7"/>
    <w:rsid w:val="006B56CF"/>
    <w:rsid w:val="006B5AA6"/>
    <w:rsid w:val="006B5B12"/>
    <w:rsid w:val="006B7C5C"/>
    <w:rsid w:val="006C20FF"/>
    <w:rsid w:val="006C2C63"/>
    <w:rsid w:val="006C5507"/>
    <w:rsid w:val="006C5DAD"/>
    <w:rsid w:val="006C6EEA"/>
    <w:rsid w:val="006D2F0D"/>
    <w:rsid w:val="006D3543"/>
    <w:rsid w:val="006D38E7"/>
    <w:rsid w:val="006D3A2B"/>
    <w:rsid w:val="006D6AAE"/>
    <w:rsid w:val="006D7011"/>
    <w:rsid w:val="006D7ABB"/>
    <w:rsid w:val="006E0399"/>
    <w:rsid w:val="006E15B9"/>
    <w:rsid w:val="006E4045"/>
    <w:rsid w:val="006E5015"/>
    <w:rsid w:val="006E58EE"/>
    <w:rsid w:val="006E7B55"/>
    <w:rsid w:val="006F1C5B"/>
    <w:rsid w:val="006F4FB6"/>
    <w:rsid w:val="00701F57"/>
    <w:rsid w:val="0070737A"/>
    <w:rsid w:val="00707F51"/>
    <w:rsid w:val="00710212"/>
    <w:rsid w:val="0071196A"/>
    <w:rsid w:val="007120A5"/>
    <w:rsid w:val="00712371"/>
    <w:rsid w:val="0071312E"/>
    <w:rsid w:val="007133DB"/>
    <w:rsid w:val="00714C33"/>
    <w:rsid w:val="007178BC"/>
    <w:rsid w:val="00720B8B"/>
    <w:rsid w:val="007211D6"/>
    <w:rsid w:val="00721CF3"/>
    <w:rsid w:val="00722CBA"/>
    <w:rsid w:val="00723399"/>
    <w:rsid w:val="00724068"/>
    <w:rsid w:val="0072751B"/>
    <w:rsid w:val="00730830"/>
    <w:rsid w:val="007332CA"/>
    <w:rsid w:val="0073387C"/>
    <w:rsid w:val="007342DF"/>
    <w:rsid w:val="007347CC"/>
    <w:rsid w:val="007349F6"/>
    <w:rsid w:val="007353E8"/>
    <w:rsid w:val="007355AB"/>
    <w:rsid w:val="00736E3B"/>
    <w:rsid w:val="00741151"/>
    <w:rsid w:val="00741DE3"/>
    <w:rsid w:val="0074289D"/>
    <w:rsid w:val="007436EC"/>
    <w:rsid w:val="00743B2F"/>
    <w:rsid w:val="0074654E"/>
    <w:rsid w:val="00750C72"/>
    <w:rsid w:val="00750D54"/>
    <w:rsid w:val="00751C54"/>
    <w:rsid w:val="007534FB"/>
    <w:rsid w:val="0075405B"/>
    <w:rsid w:val="00755699"/>
    <w:rsid w:val="0075572D"/>
    <w:rsid w:val="007564F6"/>
    <w:rsid w:val="00761E8E"/>
    <w:rsid w:val="00762C65"/>
    <w:rsid w:val="0076357C"/>
    <w:rsid w:val="0076452A"/>
    <w:rsid w:val="007671C2"/>
    <w:rsid w:val="007703C6"/>
    <w:rsid w:val="00770AB8"/>
    <w:rsid w:val="00772FB7"/>
    <w:rsid w:val="00773133"/>
    <w:rsid w:val="00773E02"/>
    <w:rsid w:val="00775C4C"/>
    <w:rsid w:val="00775E7B"/>
    <w:rsid w:val="007807A3"/>
    <w:rsid w:val="007813FB"/>
    <w:rsid w:val="00781B4D"/>
    <w:rsid w:val="00781C86"/>
    <w:rsid w:val="00783AE1"/>
    <w:rsid w:val="0078711A"/>
    <w:rsid w:val="00790E7D"/>
    <w:rsid w:val="00791256"/>
    <w:rsid w:val="00791B8C"/>
    <w:rsid w:val="007928EA"/>
    <w:rsid w:val="007936B3"/>
    <w:rsid w:val="0079370F"/>
    <w:rsid w:val="0079417D"/>
    <w:rsid w:val="0079650C"/>
    <w:rsid w:val="007972AC"/>
    <w:rsid w:val="007A04B4"/>
    <w:rsid w:val="007A2C29"/>
    <w:rsid w:val="007A38AE"/>
    <w:rsid w:val="007A48D5"/>
    <w:rsid w:val="007A779A"/>
    <w:rsid w:val="007A7EB0"/>
    <w:rsid w:val="007B0F3B"/>
    <w:rsid w:val="007B1416"/>
    <w:rsid w:val="007B152A"/>
    <w:rsid w:val="007B1929"/>
    <w:rsid w:val="007B21A8"/>
    <w:rsid w:val="007B4229"/>
    <w:rsid w:val="007B4C52"/>
    <w:rsid w:val="007B5CD2"/>
    <w:rsid w:val="007B7314"/>
    <w:rsid w:val="007B7B51"/>
    <w:rsid w:val="007C2D52"/>
    <w:rsid w:val="007C71BC"/>
    <w:rsid w:val="007C7210"/>
    <w:rsid w:val="007D281B"/>
    <w:rsid w:val="007D3788"/>
    <w:rsid w:val="007D5759"/>
    <w:rsid w:val="007D6B70"/>
    <w:rsid w:val="007D6CBA"/>
    <w:rsid w:val="007D7368"/>
    <w:rsid w:val="007E0EE3"/>
    <w:rsid w:val="007E31E8"/>
    <w:rsid w:val="007E5C42"/>
    <w:rsid w:val="007E6ACE"/>
    <w:rsid w:val="007E731F"/>
    <w:rsid w:val="007F2038"/>
    <w:rsid w:val="007F223A"/>
    <w:rsid w:val="007F280A"/>
    <w:rsid w:val="007F3278"/>
    <w:rsid w:val="007F662B"/>
    <w:rsid w:val="007F7902"/>
    <w:rsid w:val="00800EF2"/>
    <w:rsid w:val="008025C2"/>
    <w:rsid w:val="00804B8D"/>
    <w:rsid w:val="008058D6"/>
    <w:rsid w:val="00805FB7"/>
    <w:rsid w:val="00806262"/>
    <w:rsid w:val="00806B13"/>
    <w:rsid w:val="00806DA3"/>
    <w:rsid w:val="00807741"/>
    <w:rsid w:val="00811AB5"/>
    <w:rsid w:val="00813664"/>
    <w:rsid w:val="00813EF3"/>
    <w:rsid w:val="008154C2"/>
    <w:rsid w:val="00815A25"/>
    <w:rsid w:val="00817E9A"/>
    <w:rsid w:val="00817F96"/>
    <w:rsid w:val="0083383A"/>
    <w:rsid w:val="008339E9"/>
    <w:rsid w:val="00834985"/>
    <w:rsid w:val="008421FB"/>
    <w:rsid w:val="008440A6"/>
    <w:rsid w:val="00844F56"/>
    <w:rsid w:val="00845C6D"/>
    <w:rsid w:val="00850116"/>
    <w:rsid w:val="00851B22"/>
    <w:rsid w:val="0085254A"/>
    <w:rsid w:val="008536F4"/>
    <w:rsid w:val="008554ED"/>
    <w:rsid w:val="0085627C"/>
    <w:rsid w:val="00856D62"/>
    <w:rsid w:val="00857D4F"/>
    <w:rsid w:val="00860698"/>
    <w:rsid w:val="00860D58"/>
    <w:rsid w:val="0086261E"/>
    <w:rsid w:val="00865BBC"/>
    <w:rsid w:val="008737E6"/>
    <w:rsid w:val="008740E5"/>
    <w:rsid w:val="0087426E"/>
    <w:rsid w:val="00874F6A"/>
    <w:rsid w:val="00876DD4"/>
    <w:rsid w:val="00882205"/>
    <w:rsid w:val="0088281F"/>
    <w:rsid w:val="00882D39"/>
    <w:rsid w:val="00882F95"/>
    <w:rsid w:val="00883865"/>
    <w:rsid w:val="008868D0"/>
    <w:rsid w:val="0088714F"/>
    <w:rsid w:val="00887CA6"/>
    <w:rsid w:val="00890B13"/>
    <w:rsid w:val="0089185A"/>
    <w:rsid w:val="0089280E"/>
    <w:rsid w:val="008930FA"/>
    <w:rsid w:val="00893B56"/>
    <w:rsid w:val="00893F9A"/>
    <w:rsid w:val="00895056"/>
    <w:rsid w:val="008950E9"/>
    <w:rsid w:val="008A1889"/>
    <w:rsid w:val="008A31E4"/>
    <w:rsid w:val="008A437D"/>
    <w:rsid w:val="008A6A9D"/>
    <w:rsid w:val="008A7C91"/>
    <w:rsid w:val="008B0E10"/>
    <w:rsid w:val="008B1D05"/>
    <w:rsid w:val="008B2614"/>
    <w:rsid w:val="008B3863"/>
    <w:rsid w:val="008B3981"/>
    <w:rsid w:val="008B4CBD"/>
    <w:rsid w:val="008C155B"/>
    <w:rsid w:val="008C21F5"/>
    <w:rsid w:val="008C5AF0"/>
    <w:rsid w:val="008D0EE9"/>
    <w:rsid w:val="008D0FD9"/>
    <w:rsid w:val="008D1DD5"/>
    <w:rsid w:val="008D27C3"/>
    <w:rsid w:val="008D443A"/>
    <w:rsid w:val="008D57B0"/>
    <w:rsid w:val="008D608F"/>
    <w:rsid w:val="008E27B4"/>
    <w:rsid w:val="008E350E"/>
    <w:rsid w:val="008E5F7B"/>
    <w:rsid w:val="008F111B"/>
    <w:rsid w:val="008F1882"/>
    <w:rsid w:val="008F3B50"/>
    <w:rsid w:val="008F3B83"/>
    <w:rsid w:val="009047C4"/>
    <w:rsid w:val="0090654A"/>
    <w:rsid w:val="00906A2C"/>
    <w:rsid w:val="0091058C"/>
    <w:rsid w:val="0091186C"/>
    <w:rsid w:val="00911B2F"/>
    <w:rsid w:val="00911FC2"/>
    <w:rsid w:val="00912111"/>
    <w:rsid w:val="00917045"/>
    <w:rsid w:val="00917138"/>
    <w:rsid w:val="00917B9A"/>
    <w:rsid w:val="00917EE1"/>
    <w:rsid w:val="00921CE0"/>
    <w:rsid w:val="009224BA"/>
    <w:rsid w:val="009235E0"/>
    <w:rsid w:val="009241C3"/>
    <w:rsid w:val="00924521"/>
    <w:rsid w:val="0092523F"/>
    <w:rsid w:val="009257BB"/>
    <w:rsid w:val="009264DE"/>
    <w:rsid w:val="0092651B"/>
    <w:rsid w:val="009300D1"/>
    <w:rsid w:val="0093155D"/>
    <w:rsid w:val="00931B6C"/>
    <w:rsid w:val="009356B1"/>
    <w:rsid w:val="00937646"/>
    <w:rsid w:val="00940C55"/>
    <w:rsid w:val="009435F1"/>
    <w:rsid w:val="00943C17"/>
    <w:rsid w:val="00943D19"/>
    <w:rsid w:val="00944794"/>
    <w:rsid w:val="00944D56"/>
    <w:rsid w:val="00945767"/>
    <w:rsid w:val="00946D07"/>
    <w:rsid w:val="00946DAD"/>
    <w:rsid w:val="00947859"/>
    <w:rsid w:val="009502E6"/>
    <w:rsid w:val="00953C8E"/>
    <w:rsid w:val="00957332"/>
    <w:rsid w:val="009606A5"/>
    <w:rsid w:val="00962DFD"/>
    <w:rsid w:val="00962E2F"/>
    <w:rsid w:val="00963E62"/>
    <w:rsid w:val="0096601A"/>
    <w:rsid w:val="00967173"/>
    <w:rsid w:val="00967DF6"/>
    <w:rsid w:val="009761CB"/>
    <w:rsid w:val="00980FB0"/>
    <w:rsid w:val="0098178F"/>
    <w:rsid w:val="00983632"/>
    <w:rsid w:val="00987AD1"/>
    <w:rsid w:val="009910E7"/>
    <w:rsid w:val="00992C6C"/>
    <w:rsid w:val="0099567B"/>
    <w:rsid w:val="009A124E"/>
    <w:rsid w:val="009A2D4B"/>
    <w:rsid w:val="009A3E05"/>
    <w:rsid w:val="009A4463"/>
    <w:rsid w:val="009A50FF"/>
    <w:rsid w:val="009A5D83"/>
    <w:rsid w:val="009A6E51"/>
    <w:rsid w:val="009A74C0"/>
    <w:rsid w:val="009A7654"/>
    <w:rsid w:val="009B4183"/>
    <w:rsid w:val="009C14ED"/>
    <w:rsid w:val="009C2919"/>
    <w:rsid w:val="009C3735"/>
    <w:rsid w:val="009C6BA8"/>
    <w:rsid w:val="009C7B94"/>
    <w:rsid w:val="009C7CE9"/>
    <w:rsid w:val="009D06D7"/>
    <w:rsid w:val="009D2780"/>
    <w:rsid w:val="009D5A7C"/>
    <w:rsid w:val="009D6A57"/>
    <w:rsid w:val="009D6A68"/>
    <w:rsid w:val="009D6A96"/>
    <w:rsid w:val="009E1044"/>
    <w:rsid w:val="009E13C1"/>
    <w:rsid w:val="009E27F6"/>
    <w:rsid w:val="009E29AF"/>
    <w:rsid w:val="009E3806"/>
    <w:rsid w:val="009E6976"/>
    <w:rsid w:val="009E7CF6"/>
    <w:rsid w:val="009F1A4A"/>
    <w:rsid w:val="009F3B97"/>
    <w:rsid w:val="009F43A2"/>
    <w:rsid w:val="009F6973"/>
    <w:rsid w:val="00A01078"/>
    <w:rsid w:val="00A01D4F"/>
    <w:rsid w:val="00A01FDA"/>
    <w:rsid w:val="00A06D33"/>
    <w:rsid w:val="00A11135"/>
    <w:rsid w:val="00A12856"/>
    <w:rsid w:val="00A141D2"/>
    <w:rsid w:val="00A17661"/>
    <w:rsid w:val="00A21E33"/>
    <w:rsid w:val="00A23FF2"/>
    <w:rsid w:val="00A24F6A"/>
    <w:rsid w:val="00A2734D"/>
    <w:rsid w:val="00A27830"/>
    <w:rsid w:val="00A31432"/>
    <w:rsid w:val="00A316F5"/>
    <w:rsid w:val="00A31B0A"/>
    <w:rsid w:val="00A32444"/>
    <w:rsid w:val="00A32576"/>
    <w:rsid w:val="00A33CC5"/>
    <w:rsid w:val="00A35165"/>
    <w:rsid w:val="00A368A6"/>
    <w:rsid w:val="00A37A2D"/>
    <w:rsid w:val="00A40AEB"/>
    <w:rsid w:val="00A422E0"/>
    <w:rsid w:val="00A42CF2"/>
    <w:rsid w:val="00A43FB2"/>
    <w:rsid w:val="00A53024"/>
    <w:rsid w:val="00A55578"/>
    <w:rsid w:val="00A579D9"/>
    <w:rsid w:val="00A628A2"/>
    <w:rsid w:val="00A63339"/>
    <w:rsid w:val="00A659C2"/>
    <w:rsid w:val="00A65F8E"/>
    <w:rsid w:val="00A70F30"/>
    <w:rsid w:val="00A73CA7"/>
    <w:rsid w:val="00A74E1F"/>
    <w:rsid w:val="00A751B4"/>
    <w:rsid w:val="00A75726"/>
    <w:rsid w:val="00A75A48"/>
    <w:rsid w:val="00A76B5C"/>
    <w:rsid w:val="00A76E18"/>
    <w:rsid w:val="00A77F5C"/>
    <w:rsid w:val="00A77FFD"/>
    <w:rsid w:val="00A80695"/>
    <w:rsid w:val="00A84C52"/>
    <w:rsid w:val="00A906A7"/>
    <w:rsid w:val="00A90E6C"/>
    <w:rsid w:val="00A93963"/>
    <w:rsid w:val="00A94947"/>
    <w:rsid w:val="00A9528D"/>
    <w:rsid w:val="00A959EC"/>
    <w:rsid w:val="00A963CB"/>
    <w:rsid w:val="00A971C8"/>
    <w:rsid w:val="00AA0F26"/>
    <w:rsid w:val="00AA294C"/>
    <w:rsid w:val="00AA636F"/>
    <w:rsid w:val="00AA6EDA"/>
    <w:rsid w:val="00AA7DCB"/>
    <w:rsid w:val="00AB14D2"/>
    <w:rsid w:val="00AB670A"/>
    <w:rsid w:val="00AC194F"/>
    <w:rsid w:val="00AC1D22"/>
    <w:rsid w:val="00AC69F2"/>
    <w:rsid w:val="00AD0A8A"/>
    <w:rsid w:val="00AD1FFD"/>
    <w:rsid w:val="00AD31B5"/>
    <w:rsid w:val="00AD33D1"/>
    <w:rsid w:val="00AD3AFA"/>
    <w:rsid w:val="00AD5031"/>
    <w:rsid w:val="00AD7FC7"/>
    <w:rsid w:val="00AE16E5"/>
    <w:rsid w:val="00AE2B94"/>
    <w:rsid w:val="00AE3540"/>
    <w:rsid w:val="00AE4F40"/>
    <w:rsid w:val="00AE591D"/>
    <w:rsid w:val="00AF04C6"/>
    <w:rsid w:val="00AF1360"/>
    <w:rsid w:val="00AF2A1B"/>
    <w:rsid w:val="00AF2DA6"/>
    <w:rsid w:val="00AF3E5B"/>
    <w:rsid w:val="00B005C0"/>
    <w:rsid w:val="00B008BF"/>
    <w:rsid w:val="00B01480"/>
    <w:rsid w:val="00B045C4"/>
    <w:rsid w:val="00B0485B"/>
    <w:rsid w:val="00B06242"/>
    <w:rsid w:val="00B06E7C"/>
    <w:rsid w:val="00B07E35"/>
    <w:rsid w:val="00B1070E"/>
    <w:rsid w:val="00B11070"/>
    <w:rsid w:val="00B12044"/>
    <w:rsid w:val="00B1215F"/>
    <w:rsid w:val="00B204F2"/>
    <w:rsid w:val="00B215B2"/>
    <w:rsid w:val="00B21DC3"/>
    <w:rsid w:val="00B221B3"/>
    <w:rsid w:val="00B242C6"/>
    <w:rsid w:val="00B24940"/>
    <w:rsid w:val="00B25A2E"/>
    <w:rsid w:val="00B30B6B"/>
    <w:rsid w:val="00B367C4"/>
    <w:rsid w:val="00B37B78"/>
    <w:rsid w:val="00B446B0"/>
    <w:rsid w:val="00B45C18"/>
    <w:rsid w:val="00B473B1"/>
    <w:rsid w:val="00B51AD2"/>
    <w:rsid w:val="00B52368"/>
    <w:rsid w:val="00B53A79"/>
    <w:rsid w:val="00B54AFE"/>
    <w:rsid w:val="00B556E6"/>
    <w:rsid w:val="00B5601B"/>
    <w:rsid w:val="00B56942"/>
    <w:rsid w:val="00B61137"/>
    <w:rsid w:val="00B640F7"/>
    <w:rsid w:val="00B66B90"/>
    <w:rsid w:val="00B700CE"/>
    <w:rsid w:val="00B70619"/>
    <w:rsid w:val="00B71653"/>
    <w:rsid w:val="00B762ED"/>
    <w:rsid w:val="00B77072"/>
    <w:rsid w:val="00B86632"/>
    <w:rsid w:val="00B878CF"/>
    <w:rsid w:val="00B878FD"/>
    <w:rsid w:val="00B916C8"/>
    <w:rsid w:val="00B93E1C"/>
    <w:rsid w:val="00B94E88"/>
    <w:rsid w:val="00B96FE9"/>
    <w:rsid w:val="00B9779E"/>
    <w:rsid w:val="00BA06EE"/>
    <w:rsid w:val="00BA07DF"/>
    <w:rsid w:val="00BA0D9D"/>
    <w:rsid w:val="00BA1018"/>
    <w:rsid w:val="00BA2990"/>
    <w:rsid w:val="00BA42F5"/>
    <w:rsid w:val="00BA620A"/>
    <w:rsid w:val="00BA6572"/>
    <w:rsid w:val="00BB0B37"/>
    <w:rsid w:val="00BB1467"/>
    <w:rsid w:val="00BB51D7"/>
    <w:rsid w:val="00BB79D3"/>
    <w:rsid w:val="00BC45ED"/>
    <w:rsid w:val="00BC5A07"/>
    <w:rsid w:val="00BC6AC6"/>
    <w:rsid w:val="00BC7A58"/>
    <w:rsid w:val="00BD0189"/>
    <w:rsid w:val="00BD4129"/>
    <w:rsid w:val="00BD43B3"/>
    <w:rsid w:val="00BD5982"/>
    <w:rsid w:val="00BD67F3"/>
    <w:rsid w:val="00BE0C1D"/>
    <w:rsid w:val="00BE3D4D"/>
    <w:rsid w:val="00BE522F"/>
    <w:rsid w:val="00BE6542"/>
    <w:rsid w:val="00BE7746"/>
    <w:rsid w:val="00BF0474"/>
    <w:rsid w:val="00BF4735"/>
    <w:rsid w:val="00BF526F"/>
    <w:rsid w:val="00BF7663"/>
    <w:rsid w:val="00C00211"/>
    <w:rsid w:val="00C02729"/>
    <w:rsid w:val="00C037B2"/>
    <w:rsid w:val="00C059AE"/>
    <w:rsid w:val="00C05ECB"/>
    <w:rsid w:val="00C07E30"/>
    <w:rsid w:val="00C1111C"/>
    <w:rsid w:val="00C11BE8"/>
    <w:rsid w:val="00C127DB"/>
    <w:rsid w:val="00C1352E"/>
    <w:rsid w:val="00C13896"/>
    <w:rsid w:val="00C169CC"/>
    <w:rsid w:val="00C220A6"/>
    <w:rsid w:val="00C2352B"/>
    <w:rsid w:val="00C23611"/>
    <w:rsid w:val="00C24608"/>
    <w:rsid w:val="00C252AE"/>
    <w:rsid w:val="00C253B9"/>
    <w:rsid w:val="00C27D26"/>
    <w:rsid w:val="00C31042"/>
    <w:rsid w:val="00C32125"/>
    <w:rsid w:val="00C3214B"/>
    <w:rsid w:val="00C32691"/>
    <w:rsid w:val="00C3440A"/>
    <w:rsid w:val="00C35C52"/>
    <w:rsid w:val="00C3618E"/>
    <w:rsid w:val="00C36641"/>
    <w:rsid w:val="00C36EC1"/>
    <w:rsid w:val="00C3771D"/>
    <w:rsid w:val="00C40159"/>
    <w:rsid w:val="00C4131E"/>
    <w:rsid w:val="00C4526B"/>
    <w:rsid w:val="00C4569C"/>
    <w:rsid w:val="00C53609"/>
    <w:rsid w:val="00C53C3C"/>
    <w:rsid w:val="00C5498D"/>
    <w:rsid w:val="00C55901"/>
    <w:rsid w:val="00C56C6F"/>
    <w:rsid w:val="00C57AB7"/>
    <w:rsid w:val="00C60347"/>
    <w:rsid w:val="00C63158"/>
    <w:rsid w:val="00C641F3"/>
    <w:rsid w:val="00C65D3B"/>
    <w:rsid w:val="00C6635F"/>
    <w:rsid w:val="00C710A7"/>
    <w:rsid w:val="00C7220C"/>
    <w:rsid w:val="00C72330"/>
    <w:rsid w:val="00C74702"/>
    <w:rsid w:val="00C75645"/>
    <w:rsid w:val="00C8299A"/>
    <w:rsid w:val="00C85309"/>
    <w:rsid w:val="00C85E71"/>
    <w:rsid w:val="00C90053"/>
    <w:rsid w:val="00C926C4"/>
    <w:rsid w:val="00C93C76"/>
    <w:rsid w:val="00C950E3"/>
    <w:rsid w:val="00CA091F"/>
    <w:rsid w:val="00CA1CED"/>
    <w:rsid w:val="00CA3FC9"/>
    <w:rsid w:val="00CA59BA"/>
    <w:rsid w:val="00CA671B"/>
    <w:rsid w:val="00CA6B0C"/>
    <w:rsid w:val="00CA7965"/>
    <w:rsid w:val="00CB2F5D"/>
    <w:rsid w:val="00CB316C"/>
    <w:rsid w:val="00CB3655"/>
    <w:rsid w:val="00CB37E3"/>
    <w:rsid w:val="00CB419A"/>
    <w:rsid w:val="00CB6F92"/>
    <w:rsid w:val="00CB777D"/>
    <w:rsid w:val="00CC0162"/>
    <w:rsid w:val="00CC2A7B"/>
    <w:rsid w:val="00CC3A9B"/>
    <w:rsid w:val="00CC3AA7"/>
    <w:rsid w:val="00CC7F2E"/>
    <w:rsid w:val="00CD05B1"/>
    <w:rsid w:val="00CD07FB"/>
    <w:rsid w:val="00CD198E"/>
    <w:rsid w:val="00CD2927"/>
    <w:rsid w:val="00CD35DF"/>
    <w:rsid w:val="00CD67E7"/>
    <w:rsid w:val="00CD6A7B"/>
    <w:rsid w:val="00CE00D6"/>
    <w:rsid w:val="00CE17D7"/>
    <w:rsid w:val="00CE1D7A"/>
    <w:rsid w:val="00CE5CBF"/>
    <w:rsid w:val="00CE648B"/>
    <w:rsid w:val="00CF072B"/>
    <w:rsid w:val="00CF2AB7"/>
    <w:rsid w:val="00CF339E"/>
    <w:rsid w:val="00CF33D3"/>
    <w:rsid w:val="00D0217B"/>
    <w:rsid w:val="00D021B6"/>
    <w:rsid w:val="00D02552"/>
    <w:rsid w:val="00D03919"/>
    <w:rsid w:val="00D0484B"/>
    <w:rsid w:val="00D048DF"/>
    <w:rsid w:val="00D078FF"/>
    <w:rsid w:val="00D07FF6"/>
    <w:rsid w:val="00D11547"/>
    <w:rsid w:val="00D16285"/>
    <w:rsid w:val="00D16884"/>
    <w:rsid w:val="00D168A3"/>
    <w:rsid w:val="00D16B5A"/>
    <w:rsid w:val="00D204BE"/>
    <w:rsid w:val="00D218BF"/>
    <w:rsid w:val="00D25D01"/>
    <w:rsid w:val="00D30490"/>
    <w:rsid w:val="00D325EC"/>
    <w:rsid w:val="00D3422C"/>
    <w:rsid w:val="00D430E7"/>
    <w:rsid w:val="00D44D5F"/>
    <w:rsid w:val="00D47B95"/>
    <w:rsid w:val="00D47BCD"/>
    <w:rsid w:val="00D47F7A"/>
    <w:rsid w:val="00D511C4"/>
    <w:rsid w:val="00D5153E"/>
    <w:rsid w:val="00D5271A"/>
    <w:rsid w:val="00D54E58"/>
    <w:rsid w:val="00D55BFC"/>
    <w:rsid w:val="00D55CB6"/>
    <w:rsid w:val="00D60254"/>
    <w:rsid w:val="00D605A8"/>
    <w:rsid w:val="00D62644"/>
    <w:rsid w:val="00D62D92"/>
    <w:rsid w:val="00D64462"/>
    <w:rsid w:val="00D64FBA"/>
    <w:rsid w:val="00D65C74"/>
    <w:rsid w:val="00D66606"/>
    <w:rsid w:val="00D6683C"/>
    <w:rsid w:val="00D70E5C"/>
    <w:rsid w:val="00D7596E"/>
    <w:rsid w:val="00D7723E"/>
    <w:rsid w:val="00D83E93"/>
    <w:rsid w:val="00D86938"/>
    <w:rsid w:val="00D90753"/>
    <w:rsid w:val="00D93539"/>
    <w:rsid w:val="00D940D5"/>
    <w:rsid w:val="00DA09B2"/>
    <w:rsid w:val="00DA0BC8"/>
    <w:rsid w:val="00DA4858"/>
    <w:rsid w:val="00DA48C9"/>
    <w:rsid w:val="00DA4D72"/>
    <w:rsid w:val="00DA4E2A"/>
    <w:rsid w:val="00DA5609"/>
    <w:rsid w:val="00DA6756"/>
    <w:rsid w:val="00DB070D"/>
    <w:rsid w:val="00DB12A0"/>
    <w:rsid w:val="00DB2125"/>
    <w:rsid w:val="00DB2C1B"/>
    <w:rsid w:val="00DB31FF"/>
    <w:rsid w:val="00DC20D0"/>
    <w:rsid w:val="00DC2EAC"/>
    <w:rsid w:val="00DC458E"/>
    <w:rsid w:val="00DC7D50"/>
    <w:rsid w:val="00DC7EA9"/>
    <w:rsid w:val="00DD0513"/>
    <w:rsid w:val="00DD09F3"/>
    <w:rsid w:val="00DD3D2D"/>
    <w:rsid w:val="00DD5A9F"/>
    <w:rsid w:val="00DD5D4D"/>
    <w:rsid w:val="00DD5F83"/>
    <w:rsid w:val="00DD6680"/>
    <w:rsid w:val="00DD6FC0"/>
    <w:rsid w:val="00DE2F03"/>
    <w:rsid w:val="00DE40F7"/>
    <w:rsid w:val="00DE4C6C"/>
    <w:rsid w:val="00DE5D5D"/>
    <w:rsid w:val="00DF01DB"/>
    <w:rsid w:val="00DF029D"/>
    <w:rsid w:val="00DF071E"/>
    <w:rsid w:val="00DF07BF"/>
    <w:rsid w:val="00DF098F"/>
    <w:rsid w:val="00DF5F48"/>
    <w:rsid w:val="00DF7C1C"/>
    <w:rsid w:val="00E025AF"/>
    <w:rsid w:val="00E02BC1"/>
    <w:rsid w:val="00E032F8"/>
    <w:rsid w:val="00E03983"/>
    <w:rsid w:val="00E03B28"/>
    <w:rsid w:val="00E05481"/>
    <w:rsid w:val="00E06128"/>
    <w:rsid w:val="00E077B2"/>
    <w:rsid w:val="00E07CC4"/>
    <w:rsid w:val="00E106CB"/>
    <w:rsid w:val="00E11056"/>
    <w:rsid w:val="00E135E1"/>
    <w:rsid w:val="00E13DD0"/>
    <w:rsid w:val="00E1451C"/>
    <w:rsid w:val="00E145A5"/>
    <w:rsid w:val="00E14717"/>
    <w:rsid w:val="00E14912"/>
    <w:rsid w:val="00E14B5C"/>
    <w:rsid w:val="00E1535B"/>
    <w:rsid w:val="00E23698"/>
    <w:rsid w:val="00E25BDC"/>
    <w:rsid w:val="00E26A65"/>
    <w:rsid w:val="00E26F50"/>
    <w:rsid w:val="00E27044"/>
    <w:rsid w:val="00E32EB7"/>
    <w:rsid w:val="00E3548A"/>
    <w:rsid w:val="00E37159"/>
    <w:rsid w:val="00E3755F"/>
    <w:rsid w:val="00E37A75"/>
    <w:rsid w:val="00E37E3E"/>
    <w:rsid w:val="00E41312"/>
    <w:rsid w:val="00E41DDA"/>
    <w:rsid w:val="00E4348E"/>
    <w:rsid w:val="00E446D0"/>
    <w:rsid w:val="00E44E9F"/>
    <w:rsid w:val="00E4507D"/>
    <w:rsid w:val="00E45DAE"/>
    <w:rsid w:val="00E46660"/>
    <w:rsid w:val="00E47773"/>
    <w:rsid w:val="00E53616"/>
    <w:rsid w:val="00E53C95"/>
    <w:rsid w:val="00E563E6"/>
    <w:rsid w:val="00E5687C"/>
    <w:rsid w:val="00E5744E"/>
    <w:rsid w:val="00E577EB"/>
    <w:rsid w:val="00E604DD"/>
    <w:rsid w:val="00E6147B"/>
    <w:rsid w:val="00E61BF2"/>
    <w:rsid w:val="00E61F1A"/>
    <w:rsid w:val="00E63865"/>
    <w:rsid w:val="00E6442D"/>
    <w:rsid w:val="00E64C05"/>
    <w:rsid w:val="00E6531C"/>
    <w:rsid w:val="00E6734B"/>
    <w:rsid w:val="00E7017B"/>
    <w:rsid w:val="00E7019E"/>
    <w:rsid w:val="00E70609"/>
    <w:rsid w:val="00E70D75"/>
    <w:rsid w:val="00E75A63"/>
    <w:rsid w:val="00E76ED0"/>
    <w:rsid w:val="00E876D4"/>
    <w:rsid w:val="00E9007E"/>
    <w:rsid w:val="00E90C7D"/>
    <w:rsid w:val="00E91B75"/>
    <w:rsid w:val="00E926E3"/>
    <w:rsid w:val="00E92C3A"/>
    <w:rsid w:val="00E93088"/>
    <w:rsid w:val="00E96BDD"/>
    <w:rsid w:val="00E9713B"/>
    <w:rsid w:val="00E97FC5"/>
    <w:rsid w:val="00EA254E"/>
    <w:rsid w:val="00EA2E09"/>
    <w:rsid w:val="00EA3AE1"/>
    <w:rsid w:val="00EA4E5A"/>
    <w:rsid w:val="00EA6D30"/>
    <w:rsid w:val="00EA793C"/>
    <w:rsid w:val="00EB2502"/>
    <w:rsid w:val="00EB3DA3"/>
    <w:rsid w:val="00EB7948"/>
    <w:rsid w:val="00EB7A11"/>
    <w:rsid w:val="00EB7E6C"/>
    <w:rsid w:val="00EC10F9"/>
    <w:rsid w:val="00EC1353"/>
    <w:rsid w:val="00EC197A"/>
    <w:rsid w:val="00EC36E0"/>
    <w:rsid w:val="00EC4D9C"/>
    <w:rsid w:val="00EC5D8C"/>
    <w:rsid w:val="00EC70E1"/>
    <w:rsid w:val="00EC7CE3"/>
    <w:rsid w:val="00ED0D98"/>
    <w:rsid w:val="00ED109E"/>
    <w:rsid w:val="00ED1E9B"/>
    <w:rsid w:val="00ED2035"/>
    <w:rsid w:val="00ED212E"/>
    <w:rsid w:val="00ED2ACE"/>
    <w:rsid w:val="00ED4ED8"/>
    <w:rsid w:val="00ED5B93"/>
    <w:rsid w:val="00ED7839"/>
    <w:rsid w:val="00EE04A8"/>
    <w:rsid w:val="00EE0BB4"/>
    <w:rsid w:val="00EE0E9F"/>
    <w:rsid w:val="00EE16BF"/>
    <w:rsid w:val="00EE16EC"/>
    <w:rsid w:val="00EE4B11"/>
    <w:rsid w:val="00EE7091"/>
    <w:rsid w:val="00EF0B62"/>
    <w:rsid w:val="00EF234E"/>
    <w:rsid w:val="00EF3EC8"/>
    <w:rsid w:val="00EF4FA7"/>
    <w:rsid w:val="00EF5576"/>
    <w:rsid w:val="00EF56CD"/>
    <w:rsid w:val="00F004EE"/>
    <w:rsid w:val="00F038D9"/>
    <w:rsid w:val="00F05043"/>
    <w:rsid w:val="00F0537E"/>
    <w:rsid w:val="00F077D3"/>
    <w:rsid w:val="00F10897"/>
    <w:rsid w:val="00F138D3"/>
    <w:rsid w:val="00F17FDD"/>
    <w:rsid w:val="00F21098"/>
    <w:rsid w:val="00F2134B"/>
    <w:rsid w:val="00F24A82"/>
    <w:rsid w:val="00F2664B"/>
    <w:rsid w:val="00F2723E"/>
    <w:rsid w:val="00F279E3"/>
    <w:rsid w:val="00F30C47"/>
    <w:rsid w:val="00F327F8"/>
    <w:rsid w:val="00F336C9"/>
    <w:rsid w:val="00F34F87"/>
    <w:rsid w:val="00F36A08"/>
    <w:rsid w:val="00F40511"/>
    <w:rsid w:val="00F42639"/>
    <w:rsid w:val="00F42A48"/>
    <w:rsid w:val="00F45A23"/>
    <w:rsid w:val="00F45AC1"/>
    <w:rsid w:val="00F5088E"/>
    <w:rsid w:val="00F5209F"/>
    <w:rsid w:val="00F57494"/>
    <w:rsid w:val="00F63FC5"/>
    <w:rsid w:val="00F66F29"/>
    <w:rsid w:val="00F67C87"/>
    <w:rsid w:val="00F70C58"/>
    <w:rsid w:val="00F71870"/>
    <w:rsid w:val="00F72E0C"/>
    <w:rsid w:val="00F73059"/>
    <w:rsid w:val="00F73F1E"/>
    <w:rsid w:val="00F76203"/>
    <w:rsid w:val="00F80132"/>
    <w:rsid w:val="00F81674"/>
    <w:rsid w:val="00F83020"/>
    <w:rsid w:val="00F91A4C"/>
    <w:rsid w:val="00F9267F"/>
    <w:rsid w:val="00F93223"/>
    <w:rsid w:val="00F9553C"/>
    <w:rsid w:val="00F971AE"/>
    <w:rsid w:val="00F97507"/>
    <w:rsid w:val="00FA215B"/>
    <w:rsid w:val="00FA4FFC"/>
    <w:rsid w:val="00FB0733"/>
    <w:rsid w:val="00FB5953"/>
    <w:rsid w:val="00FC1719"/>
    <w:rsid w:val="00FC3631"/>
    <w:rsid w:val="00FC7067"/>
    <w:rsid w:val="00FD0592"/>
    <w:rsid w:val="00FD0C9A"/>
    <w:rsid w:val="00FD0CEE"/>
    <w:rsid w:val="00FD1595"/>
    <w:rsid w:val="00FD198E"/>
    <w:rsid w:val="00FD3052"/>
    <w:rsid w:val="00FD5246"/>
    <w:rsid w:val="00FD562E"/>
    <w:rsid w:val="00FD6AF4"/>
    <w:rsid w:val="00FE05EA"/>
    <w:rsid w:val="00FE1134"/>
    <w:rsid w:val="00FE1ADE"/>
    <w:rsid w:val="00FE2C03"/>
    <w:rsid w:val="00FE40BB"/>
    <w:rsid w:val="00FE7091"/>
    <w:rsid w:val="00FF0E17"/>
    <w:rsid w:val="00FF217B"/>
    <w:rsid w:val="00FF6C29"/>
    <w:rsid w:val="00FF6ECD"/>
    <w:rsid w:val="00FF797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nb-NO" w:eastAsia="nb-NO"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Strong" w:locked="1" w:semiHidden="0" w:unhideWhenUsed="0" w:qFormat="1"/>
    <w:lsdException w:name="Emphasis" w:locked="1" w:semiHidden="0" w:unhideWhenUsed="0" w:qFormat="1"/>
    <w:lsdException w:name="Plain Text" w:locked="1" w:semiHidden="0" w:unhideWhenUsed="0"/>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FFD"/>
    <w:rPr>
      <w:rFonts w:ascii="Verdana" w:hAnsi="Verdana"/>
      <w:szCs w:val="24"/>
    </w:rPr>
  </w:style>
  <w:style w:type="paragraph" w:styleId="Overskrift1">
    <w:name w:val="heading 1"/>
    <w:basedOn w:val="Normal"/>
    <w:next w:val="Normal"/>
    <w:link w:val="Overskrift1Tegn"/>
    <w:uiPriority w:val="99"/>
    <w:qFormat/>
    <w:rsid w:val="00DB12A0"/>
    <w:pPr>
      <w:keepNext/>
      <w:spacing w:before="240" w:after="60"/>
      <w:outlineLvl w:val="0"/>
    </w:pPr>
    <w:rPr>
      <w:rFonts w:cs="Arial"/>
      <w:b/>
      <w:bCs/>
      <w:color w:val="669ACC"/>
      <w:kern w:val="32"/>
      <w:sz w:val="32"/>
      <w:szCs w:val="32"/>
    </w:rPr>
  </w:style>
  <w:style w:type="paragraph" w:styleId="Overskrift2">
    <w:name w:val="heading 2"/>
    <w:basedOn w:val="Normal"/>
    <w:next w:val="Normal"/>
    <w:link w:val="Overskrift2Tegn"/>
    <w:uiPriority w:val="99"/>
    <w:qFormat/>
    <w:rsid w:val="00DB12A0"/>
    <w:pPr>
      <w:keepNext/>
      <w:spacing w:before="240" w:after="60"/>
      <w:outlineLvl w:val="1"/>
    </w:pPr>
    <w:rPr>
      <w:rFonts w:cs="Arial"/>
      <w:b/>
      <w:bCs/>
      <w:i/>
      <w:iCs/>
      <w:sz w:val="28"/>
      <w:szCs w:val="28"/>
    </w:rPr>
  </w:style>
  <w:style w:type="paragraph" w:styleId="Overskrift3">
    <w:name w:val="heading 3"/>
    <w:basedOn w:val="Normal"/>
    <w:next w:val="Normal"/>
    <w:link w:val="Overskrift3Tegn"/>
    <w:uiPriority w:val="99"/>
    <w:qFormat/>
    <w:rsid w:val="00DB12A0"/>
    <w:pPr>
      <w:keepNext/>
      <w:spacing w:before="240" w:after="60"/>
      <w:outlineLvl w:val="2"/>
    </w:pPr>
    <w:rPr>
      <w:rFonts w:cs="Arial"/>
      <w:b/>
      <w:bCs/>
      <w:sz w:val="26"/>
      <w:szCs w:val="26"/>
    </w:rPr>
  </w:style>
  <w:style w:type="paragraph" w:styleId="Overskrift4">
    <w:name w:val="heading 4"/>
    <w:basedOn w:val="Normal"/>
    <w:next w:val="Normal"/>
    <w:link w:val="Overskrift4Tegn"/>
    <w:uiPriority w:val="99"/>
    <w:qFormat/>
    <w:rsid w:val="00723399"/>
    <w:pPr>
      <w:keepNext/>
      <w:outlineLvl w:val="3"/>
    </w:pPr>
    <w:rPr>
      <w:rFonts w:ascii="Times New Roman" w:hAnsi="Times New Roman"/>
      <w:sz w:val="24"/>
      <w:u w:val="single"/>
    </w:rPr>
  </w:style>
  <w:style w:type="character" w:default="1" w:styleId="Standardskriftforavsnitt">
    <w:name w:val="Default Paragraph Font"/>
    <w:uiPriority w:val="1"/>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9"/>
    <w:locked/>
    <w:rsid w:val="00DA0BC8"/>
    <w:rPr>
      <w:rFonts w:ascii="Cambria" w:hAnsi="Cambria" w:cs="Times New Roman"/>
      <w:b/>
      <w:bCs/>
      <w:kern w:val="32"/>
      <w:sz w:val="32"/>
      <w:szCs w:val="32"/>
    </w:rPr>
  </w:style>
  <w:style w:type="character" w:customStyle="1" w:styleId="Overskrift2Tegn">
    <w:name w:val="Overskrift 2 Tegn"/>
    <w:basedOn w:val="Standardskriftforavsnitt"/>
    <w:link w:val="Overskrift2"/>
    <w:uiPriority w:val="99"/>
    <w:semiHidden/>
    <w:locked/>
    <w:rsid w:val="00DA0BC8"/>
    <w:rPr>
      <w:rFonts w:ascii="Cambria" w:hAnsi="Cambria" w:cs="Times New Roman"/>
      <w:b/>
      <w:bCs/>
      <w:i/>
      <w:iCs/>
      <w:sz w:val="28"/>
      <w:szCs w:val="28"/>
    </w:rPr>
  </w:style>
  <w:style w:type="character" w:customStyle="1" w:styleId="Overskrift3Tegn">
    <w:name w:val="Overskrift 3 Tegn"/>
    <w:basedOn w:val="Standardskriftforavsnitt"/>
    <w:link w:val="Overskrift3"/>
    <w:uiPriority w:val="99"/>
    <w:semiHidden/>
    <w:locked/>
    <w:rsid w:val="00DA0BC8"/>
    <w:rPr>
      <w:rFonts w:ascii="Cambria" w:hAnsi="Cambria" w:cs="Times New Roman"/>
      <w:b/>
      <w:bCs/>
      <w:sz w:val="26"/>
      <w:szCs w:val="26"/>
    </w:rPr>
  </w:style>
  <w:style w:type="character" w:customStyle="1" w:styleId="Overskrift4Tegn">
    <w:name w:val="Overskrift 4 Tegn"/>
    <w:basedOn w:val="Standardskriftforavsnitt"/>
    <w:link w:val="Overskrift4"/>
    <w:uiPriority w:val="99"/>
    <w:semiHidden/>
    <w:locked/>
    <w:rsid w:val="00DA0BC8"/>
    <w:rPr>
      <w:rFonts w:ascii="Calibri" w:hAnsi="Calibri" w:cs="Times New Roman"/>
      <w:b/>
      <w:bCs/>
      <w:sz w:val="28"/>
      <w:szCs w:val="28"/>
    </w:rPr>
  </w:style>
  <w:style w:type="paragraph" w:styleId="Topptekst">
    <w:name w:val="header"/>
    <w:basedOn w:val="Normal"/>
    <w:link w:val="TopptekstTegn"/>
    <w:uiPriority w:val="99"/>
    <w:rsid w:val="00DB12A0"/>
    <w:pPr>
      <w:tabs>
        <w:tab w:val="center" w:pos="4536"/>
        <w:tab w:val="right" w:pos="9072"/>
      </w:tabs>
    </w:pPr>
  </w:style>
  <w:style w:type="character" w:customStyle="1" w:styleId="TopptekstTegn">
    <w:name w:val="Topptekst Tegn"/>
    <w:basedOn w:val="Standardskriftforavsnitt"/>
    <w:link w:val="Topptekst"/>
    <w:uiPriority w:val="99"/>
    <w:semiHidden/>
    <w:locked/>
    <w:rsid w:val="00DA0BC8"/>
    <w:rPr>
      <w:rFonts w:ascii="Verdana" w:hAnsi="Verdana" w:cs="Times New Roman"/>
      <w:sz w:val="24"/>
      <w:szCs w:val="24"/>
    </w:rPr>
  </w:style>
  <w:style w:type="paragraph" w:styleId="Bunntekst">
    <w:name w:val="footer"/>
    <w:basedOn w:val="Normal"/>
    <w:link w:val="BunntekstTegn"/>
    <w:uiPriority w:val="99"/>
    <w:rsid w:val="00DB12A0"/>
    <w:pPr>
      <w:tabs>
        <w:tab w:val="center" w:pos="4536"/>
        <w:tab w:val="right" w:pos="9072"/>
      </w:tabs>
    </w:pPr>
  </w:style>
  <w:style w:type="character" w:customStyle="1" w:styleId="BunntekstTegn">
    <w:name w:val="Bunntekst Tegn"/>
    <w:basedOn w:val="Standardskriftforavsnitt"/>
    <w:link w:val="Bunntekst"/>
    <w:uiPriority w:val="99"/>
    <w:semiHidden/>
    <w:locked/>
    <w:rsid w:val="00DA0BC8"/>
    <w:rPr>
      <w:rFonts w:ascii="Verdana" w:hAnsi="Verdana" w:cs="Times New Roman"/>
      <w:sz w:val="24"/>
      <w:szCs w:val="24"/>
    </w:rPr>
  </w:style>
  <w:style w:type="paragraph" w:customStyle="1" w:styleId="Dokumenttekst">
    <w:name w:val="Dokumenttekst"/>
    <w:basedOn w:val="Normal"/>
    <w:link w:val="DokumenttekstTegn"/>
    <w:rsid w:val="00DB12A0"/>
    <w:rPr>
      <w:rFonts w:ascii="Times New Roman" w:hAnsi="Times New Roman"/>
      <w:sz w:val="24"/>
      <w:szCs w:val="20"/>
      <w:lang w:eastAsia="en-US"/>
    </w:rPr>
  </w:style>
  <w:style w:type="paragraph" w:customStyle="1" w:styleId="Overskrift">
    <w:name w:val="Overskrift"/>
    <w:basedOn w:val="Normal"/>
    <w:uiPriority w:val="99"/>
    <w:rsid w:val="00DB12A0"/>
    <w:pPr>
      <w:spacing w:before="120" w:after="240"/>
    </w:pPr>
    <w:rPr>
      <w:rFonts w:ascii="Times New Roman" w:hAnsi="Times New Roman"/>
      <w:b/>
      <w:sz w:val="28"/>
      <w:szCs w:val="20"/>
      <w:lang w:eastAsia="en-US"/>
    </w:rPr>
  </w:style>
  <w:style w:type="paragraph" w:customStyle="1" w:styleId="xl24">
    <w:name w:val="xl24"/>
    <w:basedOn w:val="Normal"/>
    <w:uiPriority w:val="99"/>
    <w:rsid w:val="00DB12A0"/>
    <w:pPr>
      <w:spacing w:before="100" w:beforeAutospacing="1" w:after="100" w:afterAutospacing="1"/>
    </w:pPr>
    <w:rPr>
      <w:rFonts w:ascii="Arial" w:hAnsi="Arial" w:cs="Arial"/>
      <w:b/>
      <w:bCs/>
      <w:sz w:val="24"/>
    </w:rPr>
  </w:style>
  <w:style w:type="paragraph" w:customStyle="1" w:styleId="Index">
    <w:name w:val="Index"/>
    <w:basedOn w:val="Normal"/>
    <w:uiPriority w:val="99"/>
    <w:rsid w:val="00723399"/>
    <w:pPr>
      <w:suppressLineNumbers/>
      <w:suppressAutoHyphens/>
      <w:overflowPunct w:val="0"/>
      <w:autoSpaceDE w:val="0"/>
      <w:textAlignment w:val="baseline"/>
    </w:pPr>
    <w:rPr>
      <w:rFonts w:ascii="Times New Roman" w:hAnsi="Times New Roman" w:cs="Tahoma"/>
      <w:szCs w:val="20"/>
      <w:lang w:eastAsia="ar-SA"/>
    </w:rPr>
  </w:style>
  <w:style w:type="paragraph" w:styleId="Brdtekst2">
    <w:name w:val="Body Text 2"/>
    <w:basedOn w:val="Normal"/>
    <w:link w:val="Brdtekst2Tegn"/>
    <w:uiPriority w:val="99"/>
    <w:rsid w:val="00723399"/>
    <w:pPr>
      <w:suppressAutoHyphens/>
      <w:overflowPunct w:val="0"/>
      <w:autoSpaceDE w:val="0"/>
      <w:textAlignment w:val="baseline"/>
    </w:pPr>
    <w:rPr>
      <w:rFonts w:ascii="Times New Roman" w:hAnsi="Times New Roman"/>
      <w:b/>
      <w:bCs/>
      <w:szCs w:val="20"/>
      <w:lang w:eastAsia="ar-SA"/>
    </w:rPr>
  </w:style>
  <w:style w:type="character" w:customStyle="1" w:styleId="Brdtekst2Tegn">
    <w:name w:val="Brødtekst 2 Tegn"/>
    <w:basedOn w:val="Standardskriftforavsnitt"/>
    <w:link w:val="Brdtekst2"/>
    <w:uiPriority w:val="99"/>
    <w:semiHidden/>
    <w:locked/>
    <w:rsid w:val="00DA0BC8"/>
    <w:rPr>
      <w:rFonts w:ascii="Verdana" w:hAnsi="Verdana" w:cs="Times New Roman"/>
      <w:sz w:val="24"/>
      <w:szCs w:val="24"/>
    </w:rPr>
  </w:style>
  <w:style w:type="character" w:styleId="Hyperkobling">
    <w:name w:val="Hyperlink"/>
    <w:basedOn w:val="Standardskriftforavsnitt"/>
    <w:uiPriority w:val="99"/>
    <w:rsid w:val="009C2919"/>
    <w:rPr>
      <w:rFonts w:cs="Times New Roman"/>
      <w:color w:val="0000FF"/>
      <w:u w:val="single"/>
    </w:rPr>
  </w:style>
  <w:style w:type="character" w:customStyle="1" w:styleId="DokumenttekstTegn">
    <w:name w:val="Dokumenttekst Tegn"/>
    <w:link w:val="Dokumenttekst"/>
    <w:locked/>
    <w:rsid w:val="000F7153"/>
    <w:rPr>
      <w:sz w:val="24"/>
      <w:lang w:val="nb-NO" w:eastAsia="en-US"/>
    </w:rPr>
  </w:style>
  <w:style w:type="paragraph" w:customStyle="1" w:styleId="Default">
    <w:name w:val="Default"/>
    <w:uiPriority w:val="99"/>
    <w:rsid w:val="00EF0B62"/>
    <w:pPr>
      <w:autoSpaceDE w:val="0"/>
      <w:autoSpaceDN w:val="0"/>
      <w:adjustRightInd w:val="0"/>
    </w:pPr>
    <w:rPr>
      <w:rFonts w:ascii="Calibri" w:hAnsi="Calibri" w:cs="Calibri"/>
      <w:color w:val="000000"/>
      <w:sz w:val="24"/>
      <w:szCs w:val="24"/>
    </w:rPr>
  </w:style>
  <w:style w:type="paragraph" w:styleId="Bobletekst">
    <w:name w:val="Balloon Text"/>
    <w:basedOn w:val="Normal"/>
    <w:link w:val="BobletekstTegn"/>
    <w:uiPriority w:val="99"/>
    <w:semiHidden/>
    <w:rsid w:val="00EE4B11"/>
    <w:rPr>
      <w:rFonts w:ascii="Tahoma" w:hAnsi="Tahoma" w:cs="Tahoma"/>
      <w:sz w:val="16"/>
      <w:szCs w:val="16"/>
    </w:rPr>
  </w:style>
  <w:style w:type="character" w:customStyle="1" w:styleId="BobletekstTegn">
    <w:name w:val="Bobletekst Tegn"/>
    <w:basedOn w:val="Standardskriftforavsnitt"/>
    <w:link w:val="Bobletekst"/>
    <w:uiPriority w:val="99"/>
    <w:semiHidden/>
    <w:locked/>
    <w:rsid w:val="00DA0BC8"/>
    <w:rPr>
      <w:rFonts w:cs="Times New Roman"/>
      <w:sz w:val="2"/>
    </w:rPr>
  </w:style>
  <w:style w:type="paragraph" w:customStyle="1" w:styleId="Brd1Innrykkfb1i">
    <w:name w:val="Brød1/Innrykk [f/b1/i]"/>
    <w:basedOn w:val="Normal"/>
    <w:uiPriority w:val="99"/>
    <w:rsid w:val="00CB419A"/>
    <w:pPr>
      <w:spacing w:line="360" w:lineRule="auto"/>
      <w:ind w:left="283" w:hanging="283"/>
    </w:pPr>
    <w:rPr>
      <w:rFonts w:ascii="Times New Roman" w:hAnsi="Times New Roman"/>
      <w:szCs w:val="20"/>
    </w:rPr>
  </w:style>
  <w:style w:type="table" w:styleId="Tabellrutenett">
    <w:name w:val="Table Grid"/>
    <w:basedOn w:val="Vanligtabell"/>
    <w:uiPriority w:val="99"/>
    <w:rsid w:val="00115FA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vsnitt">
    <w:name w:val="List Paragraph"/>
    <w:basedOn w:val="Normal"/>
    <w:uiPriority w:val="34"/>
    <w:qFormat/>
    <w:rsid w:val="003745EE"/>
    <w:pPr>
      <w:ind w:left="708"/>
    </w:pPr>
    <w:rPr>
      <w:rFonts w:ascii="Times New Roman" w:hAnsi="Times New Roman"/>
      <w:sz w:val="24"/>
    </w:rPr>
  </w:style>
  <w:style w:type="paragraph" w:styleId="Brdtekst">
    <w:name w:val="Body Text"/>
    <w:basedOn w:val="Normal"/>
    <w:link w:val="BrdtekstTegn"/>
    <w:uiPriority w:val="99"/>
    <w:rsid w:val="0033435A"/>
    <w:pPr>
      <w:spacing w:after="120"/>
    </w:pPr>
  </w:style>
  <w:style w:type="character" w:customStyle="1" w:styleId="BrdtekstTegn">
    <w:name w:val="Brødtekst Tegn"/>
    <w:basedOn w:val="Standardskriftforavsnitt"/>
    <w:link w:val="Brdtekst"/>
    <w:uiPriority w:val="99"/>
    <w:semiHidden/>
    <w:locked/>
    <w:rsid w:val="00DA0BC8"/>
    <w:rPr>
      <w:rFonts w:ascii="Verdana" w:hAnsi="Verdana" w:cs="Times New Roman"/>
      <w:sz w:val="24"/>
      <w:szCs w:val="24"/>
    </w:rPr>
  </w:style>
  <w:style w:type="character" w:styleId="Utheving">
    <w:name w:val="Emphasis"/>
    <w:basedOn w:val="Standardskriftforavsnitt"/>
    <w:uiPriority w:val="99"/>
    <w:qFormat/>
    <w:rsid w:val="004945F6"/>
    <w:rPr>
      <w:rFonts w:cs="Times New Roman"/>
      <w:i/>
    </w:rPr>
  </w:style>
  <w:style w:type="paragraph" w:customStyle="1" w:styleId="Listeavsnitt1">
    <w:name w:val="Listeavsnitt1"/>
    <w:basedOn w:val="Normal"/>
    <w:uiPriority w:val="99"/>
    <w:rsid w:val="00FA215B"/>
    <w:pPr>
      <w:spacing w:after="200" w:line="276" w:lineRule="auto"/>
      <w:ind w:left="720"/>
    </w:pPr>
    <w:rPr>
      <w:rFonts w:ascii="Calibri" w:hAnsi="Calibri" w:cs="Calibri"/>
      <w:szCs w:val="22"/>
      <w:lang w:eastAsia="en-US"/>
    </w:rPr>
  </w:style>
  <w:style w:type="character" w:styleId="Sterk">
    <w:name w:val="Strong"/>
    <w:basedOn w:val="Standardskriftforavsnitt"/>
    <w:uiPriority w:val="99"/>
    <w:qFormat/>
    <w:rsid w:val="00DD6FC0"/>
    <w:rPr>
      <w:rFonts w:cs="Times New Roman"/>
      <w:b/>
    </w:rPr>
  </w:style>
  <w:style w:type="paragraph" w:styleId="Rentekst">
    <w:name w:val="Plain Text"/>
    <w:basedOn w:val="Normal"/>
    <w:link w:val="RentekstTegn"/>
    <w:uiPriority w:val="99"/>
    <w:rsid w:val="009A74C0"/>
    <w:rPr>
      <w:rFonts w:ascii="Calibri" w:hAnsi="Calibri"/>
      <w:szCs w:val="21"/>
      <w:lang w:eastAsia="en-US"/>
    </w:rPr>
  </w:style>
  <w:style w:type="character" w:customStyle="1" w:styleId="RentekstTegn">
    <w:name w:val="Ren tekst Tegn"/>
    <w:basedOn w:val="Standardskriftforavsnitt"/>
    <w:link w:val="Rentekst"/>
    <w:uiPriority w:val="99"/>
    <w:locked/>
    <w:rsid w:val="009A74C0"/>
    <w:rPr>
      <w:rFonts w:ascii="Calibri" w:hAnsi="Calibri" w:cs="Times New Roman"/>
      <w:sz w:val="21"/>
      <w:lang w:val="nb-NO" w:eastAsia="en-US"/>
    </w:rPr>
  </w:style>
  <w:style w:type="paragraph" w:styleId="Ingenmellomrom">
    <w:name w:val="No Spacing"/>
    <w:uiPriority w:val="1"/>
    <w:qFormat/>
    <w:rsid w:val="00E1535B"/>
    <w:rPr>
      <w:rFonts w:asciiTheme="minorHAnsi" w:eastAsiaTheme="minorHAnsi" w:hAnsiTheme="minorHAnsi" w:cstheme="minorBid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nb-NO" w:eastAsia="nb-NO"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Strong" w:locked="1" w:semiHidden="0" w:unhideWhenUsed="0" w:qFormat="1"/>
    <w:lsdException w:name="Emphasis" w:locked="1" w:semiHidden="0" w:unhideWhenUsed="0" w:qFormat="1"/>
    <w:lsdException w:name="Plain Text" w:locked="1" w:semiHidden="0" w:unhideWhenUsed="0"/>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FFD"/>
    <w:rPr>
      <w:rFonts w:ascii="Verdana" w:hAnsi="Verdana"/>
      <w:szCs w:val="24"/>
    </w:rPr>
  </w:style>
  <w:style w:type="paragraph" w:styleId="Overskrift1">
    <w:name w:val="heading 1"/>
    <w:basedOn w:val="Normal"/>
    <w:next w:val="Normal"/>
    <w:link w:val="Overskrift1Tegn"/>
    <w:uiPriority w:val="99"/>
    <w:qFormat/>
    <w:rsid w:val="00DB12A0"/>
    <w:pPr>
      <w:keepNext/>
      <w:spacing w:before="240" w:after="60"/>
      <w:outlineLvl w:val="0"/>
    </w:pPr>
    <w:rPr>
      <w:rFonts w:cs="Arial"/>
      <w:b/>
      <w:bCs/>
      <w:color w:val="669ACC"/>
      <w:kern w:val="32"/>
      <w:sz w:val="32"/>
      <w:szCs w:val="32"/>
    </w:rPr>
  </w:style>
  <w:style w:type="paragraph" w:styleId="Overskrift2">
    <w:name w:val="heading 2"/>
    <w:basedOn w:val="Normal"/>
    <w:next w:val="Normal"/>
    <w:link w:val="Overskrift2Tegn"/>
    <w:uiPriority w:val="99"/>
    <w:qFormat/>
    <w:rsid w:val="00DB12A0"/>
    <w:pPr>
      <w:keepNext/>
      <w:spacing w:before="240" w:after="60"/>
      <w:outlineLvl w:val="1"/>
    </w:pPr>
    <w:rPr>
      <w:rFonts w:cs="Arial"/>
      <w:b/>
      <w:bCs/>
      <w:i/>
      <w:iCs/>
      <w:sz w:val="28"/>
      <w:szCs w:val="28"/>
    </w:rPr>
  </w:style>
  <w:style w:type="paragraph" w:styleId="Overskrift3">
    <w:name w:val="heading 3"/>
    <w:basedOn w:val="Normal"/>
    <w:next w:val="Normal"/>
    <w:link w:val="Overskrift3Tegn"/>
    <w:uiPriority w:val="99"/>
    <w:qFormat/>
    <w:rsid w:val="00DB12A0"/>
    <w:pPr>
      <w:keepNext/>
      <w:spacing w:before="240" w:after="60"/>
      <w:outlineLvl w:val="2"/>
    </w:pPr>
    <w:rPr>
      <w:rFonts w:cs="Arial"/>
      <w:b/>
      <w:bCs/>
      <w:sz w:val="26"/>
      <w:szCs w:val="26"/>
    </w:rPr>
  </w:style>
  <w:style w:type="paragraph" w:styleId="Overskrift4">
    <w:name w:val="heading 4"/>
    <w:basedOn w:val="Normal"/>
    <w:next w:val="Normal"/>
    <w:link w:val="Overskrift4Tegn"/>
    <w:uiPriority w:val="99"/>
    <w:qFormat/>
    <w:rsid w:val="00723399"/>
    <w:pPr>
      <w:keepNext/>
      <w:outlineLvl w:val="3"/>
    </w:pPr>
    <w:rPr>
      <w:rFonts w:ascii="Times New Roman" w:hAnsi="Times New Roman"/>
      <w:sz w:val="24"/>
      <w:u w:val="single"/>
    </w:rPr>
  </w:style>
  <w:style w:type="character" w:default="1" w:styleId="Standardskriftforavsnitt">
    <w:name w:val="Default Paragraph Font"/>
    <w:uiPriority w:val="1"/>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9"/>
    <w:locked/>
    <w:rsid w:val="00DA0BC8"/>
    <w:rPr>
      <w:rFonts w:ascii="Cambria" w:hAnsi="Cambria" w:cs="Times New Roman"/>
      <w:b/>
      <w:bCs/>
      <w:kern w:val="32"/>
      <w:sz w:val="32"/>
      <w:szCs w:val="32"/>
    </w:rPr>
  </w:style>
  <w:style w:type="character" w:customStyle="1" w:styleId="Overskrift2Tegn">
    <w:name w:val="Overskrift 2 Tegn"/>
    <w:basedOn w:val="Standardskriftforavsnitt"/>
    <w:link w:val="Overskrift2"/>
    <w:uiPriority w:val="99"/>
    <w:semiHidden/>
    <w:locked/>
    <w:rsid w:val="00DA0BC8"/>
    <w:rPr>
      <w:rFonts w:ascii="Cambria" w:hAnsi="Cambria" w:cs="Times New Roman"/>
      <w:b/>
      <w:bCs/>
      <w:i/>
      <w:iCs/>
      <w:sz w:val="28"/>
      <w:szCs w:val="28"/>
    </w:rPr>
  </w:style>
  <w:style w:type="character" w:customStyle="1" w:styleId="Overskrift3Tegn">
    <w:name w:val="Overskrift 3 Tegn"/>
    <w:basedOn w:val="Standardskriftforavsnitt"/>
    <w:link w:val="Overskrift3"/>
    <w:uiPriority w:val="99"/>
    <w:semiHidden/>
    <w:locked/>
    <w:rsid w:val="00DA0BC8"/>
    <w:rPr>
      <w:rFonts w:ascii="Cambria" w:hAnsi="Cambria" w:cs="Times New Roman"/>
      <w:b/>
      <w:bCs/>
      <w:sz w:val="26"/>
      <w:szCs w:val="26"/>
    </w:rPr>
  </w:style>
  <w:style w:type="character" w:customStyle="1" w:styleId="Overskrift4Tegn">
    <w:name w:val="Overskrift 4 Tegn"/>
    <w:basedOn w:val="Standardskriftforavsnitt"/>
    <w:link w:val="Overskrift4"/>
    <w:uiPriority w:val="99"/>
    <w:semiHidden/>
    <w:locked/>
    <w:rsid w:val="00DA0BC8"/>
    <w:rPr>
      <w:rFonts w:ascii="Calibri" w:hAnsi="Calibri" w:cs="Times New Roman"/>
      <w:b/>
      <w:bCs/>
      <w:sz w:val="28"/>
      <w:szCs w:val="28"/>
    </w:rPr>
  </w:style>
  <w:style w:type="paragraph" w:styleId="Topptekst">
    <w:name w:val="header"/>
    <w:basedOn w:val="Normal"/>
    <w:link w:val="TopptekstTegn"/>
    <w:uiPriority w:val="99"/>
    <w:rsid w:val="00DB12A0"/>
    <w:pPr>
      <w:tabs>
        <w:tab w:val="center" w:pos="4536"/>
        <w:tab w:val="right" w:pos="9072"/>
      </w:tabs>
    </w:pPr>
  </w:style>
  <w:style w:type="character" w:customStyle="1" w:styleId="TopptekstTegn">
    <w:name w:val="Topptekst Tegn"/>
    <w:basedOn w:val="Standardskriftforavsnitt"/>
    <w:link w:val="Topptekst"/>
    <w:uiPriority w:val="99"/>
    <w:semiHidden/>
    <w:locked/>
    <w:rsid w:val="00DA0BC8"/>
    <w:rPr>
      <w:rFonts w:ascii="Verdana" w:hAnsi="Verdana" w:cs="Times New Roman"/>
      <w:sz w:val="24"/>
      <w:szCs w:val="24"/>
    </w:rPr>
  </w:style>
  <w:style w:type="paragraph" w:styleId="Bunntekst">
    <w:name w:val="footer"/>
    <w:basedOn w:val="Normal"/>
    <w:link w:val="BunntekstTegn"/>
    <w:uiPriority w:val="99"/>
    <w:rsid w:val="00DB12A0"/>
    <w:pPr>
      <w:tabs>
        <w:tab w:val="center" w:pos="4536"/>
        <w:tab w:val="right" w:pos="9072"/>
      </w:tabs>
    </w:pPr>
  </w:style>
  <w:style w:type="character" w:customStyle="1" w:styleId="BunntekstTegn">
    <w:name w:val="Bunntekst Tegn"/>
    <w:basedOn w:val="Standardskriftforavsnitt"/>
    <w:link w:val="Bunntekst"/>
    <w:uiPriority w:val="99"/>
    <w:semiHidden/>
    <w:locked/>
    <w:rsid w:val="00DA0BC8"/>
    <w:rPr>
      <w:rFonts w:ascii="Verdana" w:hAnsi="Verdana" w:cs="Times New Roman"/>
      <w:sz w:val="24"/>
      <w:szCs w:val="24"/>
    </w:rPr>
  </w:style>
  <w:style w:type="paragraph" w:customStyle="1" w:styleId="Dokumenttekst">
    <w:name w:val="Dokumenttekst"/>
    <w:basedOn w:val="Normal"/>
    <w:link w:val="DokumenttekstTegn"/>
    <w:rsid w:val="00DB12A0"/>
    <w:rPr>
      <w:rFonts w:ascii="Times New Roman" w:hAnsi="Times New Roman"/>
      <w:sz w:val="24"/>
      <w:szCs w:val="20"/>
      <w:lang w:eastAsia="en-US"/>
    </w:rPr>
  </w:style>
  <w:style w:type="paragraph" w:customStyle="1" w:styleId="Overskrift">
    <w:name w:val="Overskrift"/>
    <w:basedOn w:val="Normal"/>
    <w:uiPriority w:val="99"/>
    <w:rsid w:val="00DB12A0"/>
    <w:pPr>
      <w:spacing w:before="120" w:after="240"/>
    </w:pPr>
    <w:rPr>
      <w:rFonts w:ascii="Times New Roman" w:hAnsi="Times New Roman"/>
      <w:b/>
      <w:sz w:val="28"/>
      <w:szCs w:val="20"/>
      <w:lang w:eastAsia="en-US"/>
    </w:rPr>
  </w:style>
  <w:style w:type="paragraph" w:customStyle="1" w:styleId="xl24">
    <w:name w:val="xl24"/>
    <w:basedOn w:val="Normal"/>
    <w:uiPriority w:val="99"/>
    <w:rsid w:val="00DB12A0"/>
    <w:pPr>
      <w:spacing w:before="100" w:beforeAutospacing="1" w:after="100" w:afterAutospacing="1"/>
    </w:pPr>
    <w:rPr>
      <w:rFonts w:ascii="Arial" w:hAnsi="Arial" w:cs="Arial"/>
      <w:b/>
      <w:bCs/>
      <w:sz w:val="24"/>
    </w:rPr>
  </w:style>
  <w:style w:type="paragraph" w:customStyle="1" w:styleId="Index">
    <w:name w:val="Index"/>
    <w:basedOn w:val="Normal"/>
    <w:uiPriority w:val="99"/>
    <w:rsid w:val="00723399"/>
    <w:pPr>
      <w:suppressLineNumbers/>
      <w:suppressAutoHyphens/>
      <w:overflowPunct w:val="0"/>
      <w:autoSpaceDE w:val="0"/>
      <w:textAlignment w:val="baseline"/>
    </w:pPr>
    <w:rPr>
      <w:rFonts w:ascii="Times New Roman" w:hAnsi="Times New Roman" w:cs="Tahoma"/>
      <w:szCs w:val="20"/>
      <w:lang w:eastAsia="ar-SA"/>
    </w:rPr>
  </w:style>
  <w:style w:type="paragraph" w:styleId="Brdtekst2">
    <w:name w:val="Body Text 2"/>
    <w:basedOn w:val="Normal"/>
    <w:link w:val="Brdtekst2Tegn"/>
    <w:uiPriority w:val="99"/>
    <w:rsid w:val="00723399"/>
    <w:pPr>
      <w:suppressAutoHyphens/>
      <w:overflowPunct w:val="0"/>
      <w:autoSpaceDE w:val="0"/>
      <w:textAlignment w:val="baseline"/>
    </w:pPr>
    <w:rPr>
      <w:rFonts w:ascii="Times New Roman" w:hAnsi="Times New Roman"/>
      <w:b/>
      <w:bCs/>
      <w:szCs w:val="20"/>
      <w:lang w:eastAsia="ar-SA"/>
    </w:rPr>
  </w:style>
  <w:style w:type="character" w:customStyle="1" w:styleId="Brdtekst2Tegn">
    <w:name w:val="Brødtekst 2 Tegn"/>
    <w:basedOn w:val="Standardskriftforavsnitt"/>
    <w:link w:val="Brdtekst2"/>
    <w:uiPriority w:val="99"/>
    <w:semiHidden/>
    <w:locked/>
    <w:rsid w:val="00DA0BC8"/>
    <w:rPr>
      <w:rFonts w:ascii="Verdana" w:hAnsi="Verdana" w:cs="Times New Roman"/>
      <w:sz w:val="24"/>
      <w:szCs w:val="24"/>
    </w:rPr>
  </w:style>
  <w:style w:type="character" w:styleId="Hyperkobling">
    <w:name w:val="Hyperlink"/>
    <w:basedOn w:val="Standardskriftforavsnitt"/>
    <w:uiPriority w:val="99"/>
    <w:rsid w:val="009C2919"/>
    <w:rPr>
      <w:rFonts w:cs="Times New Roman"/>
      <w:color w:val="0000FF"/>
      <w:u w:val="single"/>
    </w:rPr>
  </w:style>
  <w:style w:type="character" w:customStyle="1" w:styleId="DokumenttekstTegn">
    <w:name w:val="Dokumenttekst Tegn"/>
    <w:link w:val="Dokumenttekst"/>
    <w:locked/>
    <w:rsid w:val="000F7153"/>
    <w:rPr>
      <w:sz w:val="24"/>
      <w:lang w:val="nb-NO" w:eastAsia="en-US"/>
    </w:rPr>
  </w:style>
  <w:style w:type="paragraph" w:customStyle="1" w:styleId="Default">
    <w:name w:val="Default"/>
    <w:uiPriority w:val="99"/>
    <w:rsid w:val="00EF0B62"/>
    <w:pPr>
      <w:autoSpaceDE w:val="0"/>
      <w:autoSpaceDN w:val="0"/>
      <w:adjustRightInd w:val="0"/>
    </w:pPr>
    <w:rPr>
      <w:rFonts w:ascii="Calibri" w:hAnsi="Calibri" w:cs="Calibri"/>
      <w:color w:val="000000"/>
      <w:sz w:val="24"/>
      <w:szCs w:val="24"/>
    </w:rPr>
  </w:style>
  <w:style w:type="paragraph" w:styleId="Bobletekst">
    <w:name w:val="Balloon Text"/>
    <w:basedOn w:val="Normal"/>
    <w:link w:val="BobletekstTegn"/>
    <w:uiPriority w:val="99"/>
    <w:semiHidden/>
    <w:rsid w:val="00EE4B11"/>
    <w:rPr>
      <w:rFonts w:ascii="Tahoma" w:hAnsi="Tahoma" w:cs="Tahoma"/>
      <w:sz w:val="16"/>
      <w:szCs w:val="16"/>
    </w:rPr>
  </w:style>
  <w:style w:type="character" w:customStyle="1" w:styleId="BobletekstTegn">
    <w:name w:val="Bobletekst Tegn"/>
    <w:basedOn w:val="Standardskriftforavsnitt"/>
    <w:link w:val="Bobletekst"/>
    <w:uiPriority w:val="99"/>
    <w:semiHidden/>
    <w:locked/>
    <w:rsid w:val="00DA0BC8"/>
    <w:rPr>
      <w:rFonts w:cs="Times New Roman"/>
      <w:sz w:val="2"/>
    </w:rPr>
  </w:style>
  <w:style w:type="paragraph" w:customStyle="1" w:styleId="Brd1Innrykkfb1i">
    <w:name w:val="Brød1/Innrykk [f/b1/i]"/>
    <w:basedOn w:val="Normal"/>
    <w:uiPriority w:val="99"/>
    <w:rsid w:val="00CB419A"/>
    <w:pPr>
      <w:spacing w:line="360" w:lineRule="auto"/>
      <w:ind w:left="283" w:hanging="283"/>
    </w:pPr>
    <w:rPr>
      <w:rFonts w:ascii="Times New Roman" w:hAnsi="Times New Roman"/>
      <w:szCs w:val="20"/>
    </w:rPr>
  </w:style>
  <w:style w:type="table" w:styleId="Tabellrutenett">
    <w:name w:val="Table Grid"/>
    <w:basedOn w:val="Vanligtabell"/>
    <w:uiPriority w:val="99"/>
    <w:rsid w:val="00115FA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vsnitt">
    <w:name w:val="List Paragraph"/>
    <w:basedOn w:val="Normal"/>
    <w:uiPriority w:val="34"/>
    <w:qFormat/>
    <w:rsid w:val="003745EE"/>
    <w:pPr>
      <w:ind w:left="708"/>
    </w:pPr>
    <w:rPr>
      <w:rFonts w:ascii="Times New Roman" w:hAnsi="Times New Roman"/>
      <w:sz w:val="24"/>
    </w:rPr>
  </w:style>
  <w:style w:type="paragraph" w:styleId="Brdtekst">
    <w:name w:val="Body Text"/>
    <w:basedOn w:val="Normal"/>
    <w:link w:val="BrdtekstTegn"/>
    <w:uiPriority w:val="99"/>
    <w:rsid w:val="0033435A"/>
    <w:pPr>
      <w:spacing w:after="120"/>
    </w:pPr>
  </w:style>
  <w:style w:type="character" w:customStyle="1" w:styleId="BrdtekstTegn">
    <w:name w:val="Brødtekst Tegn"/>
    <w:basedOn w:val="Standardskriftforavsnitt"/>
    <w:link w:val="Brdtekst"/>
    <w:uiPriority w:val="99"/>
    <w:semiHidden/>
    <w:locked/>
    <w:rsid w:val="00DA0BC8"/>
    <w:rPr>
      <w:rFonts w:ascii="Verdana" w:hAnsi="Verdana" w:cs="Times New Roman"/>
      <w:sz w:val="24"/>
      <w:szCs w:val="24"/>
    </w:rPr>
  </w:style>
  <w:style w:type="character" w:styleId="Utheving">
    <w:name w:val="Emphasis"/>
    <w:basedOn w:val="Standardskriftforavsnitt"/>
    <w:uiPriority w:val="99"/>
    <w:qFormat/>
    <w:rsid w:val="004945F6"/>
    <w:rPr>
      <w:rFonts w:cs="Times New Roman"/>
      <w:i/>
    </w:rPr>
  </w:style>
  <w:style w:type="paragraph" w:customStyle="1" w:styleId="Listeavsnitt1">
    <w:name w:val="Listeavsnitt1"/>
    <w:basedOn w:val="Normal"/>
    <w:uiPriority w:val="99"/>
    <w:rsid w:val="00FA215B"/>
    <w:pPr>
      <w:spacing w:after="200" w:line="276" w:lineRule="auto"/>
      <w:ind w:left="720"/>
    </w:pPr>
    <w:rPr>
      <w:rFonts w:ascii="Calibri" w:hAnsi="Calibri" w:cs="Calibri"/>
      <w:szCs w:val="22"/>
      <w:lang w:eastAsia="en-US"/>
    </w:rPr>
  </w:style>
  <w:style w:type="character" w:styleId="Sterk">
    <w:name w:val="Strong"/>
    <w:basedOn w:val="Standardskriftforavsnitt"/>
    <w:uiPriority w:val="99"/>
    <w:qFormat/>
    <w:rsid w:val="00DD6FC0"/>
    <w:rPr>
      <w:rFonts w:cs="Times New Roman"/>
      <w:b/>
    </w:rPr>
  </w:style>
  <w:style w:type="paragraph" w:styleId="Rentekst">
    <w:name w:val="Plain Text"/>
    <w:basedOn w:val="Normal"/>
    <w:link w:val="RentekstTegn"/>
    <w:uiPriority w:val="99"/>
    <w:rsid w:val="009A74C0"/>
    <w:rPr>
      <w:rFonts w:ascii="Calibri" w:hAnsi="Calibri"/>
      <w:szCs w:val="21"/>
      <w:lang w:eastAsia="en-US"/>
    </w:rPr>
  </w:style>
  <w:style w:type="character" w:customStyle="1" w:styleId="RentekstTegn">
    <w:name w:val="Ren tekst Tegn"/>
    <w:basedOn w:val="Standardskriftforavsnitt"/>
    <w:link w:val="Rentekst"/>
    <w:uiPriority w:val="99"/>
    <w:locked/>
    <w:rsid w:val="009A74C0"/>
    <w:rPr>
      <w:rFonts w:ascii="Calibri" w:hAnsi="Calibri" w:cs="Times New Roman"/>
      <w:sz w:val="21"/>
      <w:lang w:val="nb-NO" w:eastAsia="en-US"/>
    </w:rPr>
  </w:style>
  <w:style w:type="paragraph" w:styleId="Ingenmellomrom">
    <w:name w:val="No Spacing"/>
    <w:uiPriority w:val="1"/>
    <w:qFormat/>
    <w:rsid w:val="00E1535B"/>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136728">
      <w:marLeft w:val="0"/>
      <w:marRight w:val="0"/>
      <w:marTop w:val="0"/>
      <w:marBottom w:val="0"/>
      <w:divBdr>
        <w:top w:val="none" w:sz="0" w:space="0" w:color="auto"/>
        <w:left w:val="none" w:sz="0" w:space="0" w:color="auto"/>
        <w:bottom w:val="none" w:sz="0" w:space="0" w:color="auto"/>
        <w:right w:val="none" w:sz="0" w:space="0" w:color="auto"/>
      </w:divBdr>
    </w:div>
    <w:div w:id="113136729">
      <w:marLeft w:val="0"/>
      <w:marRight w:val="0"/>
      <w:marTop w:val="0"/>
      <w:marBottom w:val="0"/>
      <w:divBdr>
        <w:top w:val="none" w:sz="0" w:space="0" w:color="auto"/>
        <w:left w:val="none" w:sz="0" w:space="0" w:color="auto"/>
        <w:bottom w:val="none" w:sz="0" w:space="0" w:color="auto"/>
        <w:right w:val="none" w:sz="0" w:space="0" w:color="auto"/>
      </w:divBdr>
    </w:div>
    <w:div w:id="113136732">
      <w:marLeft w:val="0"/>
      <w:marRight w:val="0"/>
      <w:marTop w:val="0"/>
      <w:marBottom w:val="0"/>
      <w:divBdr>
        <w:top w:val="none" w:sz="0" w:space="0" w:color="auto"/>
        <w:left w:val="none" w:sz="0" w:space="0" w:color="auto"/>
        <w:bottom w:val="none" w:sz="0" w:space="0" w:color="auto"/>
        <w:right w:val="none" w:sz="0" w:space="0" w:color="auto"/>
      </w:divBdr>
    </w:div>
    <w:div w:id="113136734">
      <w:marLeft w:val="0"/>
      <w:marRight w:val="0"/>
      <w:marTop w:val="0"/>
      <w:marBottom w:val="0"/>
      <w:divBdr>
        <w:top w:val="none" w:sz="0" w:space="0" w:color="auto"/>
        <w:left w:val="none" w:sz="0" w:space="0" w:color="auto"/>
        <w:bottom w:val="none" w:sz="0" w:space="0" w:color="auto"/>
        <w:right w:val="none" w:sz="0" w:space="0" w:color="auto"/>
      </w:divBdr>
      <w:divsChild>
        <w:div w:id="113136748">
          <w:marLeft w:val="0"/>
          <w:marRight w:val="0"/>
          <w:marTop w:val="0"/>
          <w:marBottom w:val="0"/>
          <w:divBdr>
            <w:top w:val="none" w:sz="0" w:space="0" w:color="auto"/>
            <w:left w:val="none" w:sz="0" w:space="0" w:color="auto"/>
            <w:bottom w:val="none" w:sz="0" w:space="0" w:color="auto"/>
            <w:right w:val="none" w:sz="0" w:space="0" w:color="auto"/>
          </w:divBdr>
          <w:divsChild>
            <w:div w:id="113136751">
              <w:marLeft w:val="0"/>
              <w:marRight w:val="0"/>
              <w:marTop w:val="0"/>
              <w:marBottom w:val="0"/>
              <w:divBdr>
                <w:top w:val="none" w:sz="0" w:space="0" w:color="auto"/>
                <w:left w:val="none" w:sz="0" w:space="0" w:color="auto"/>
                <w:bottom w:val="none" w:sz="0" w:space="0" w:color="auto"/>
                <w:right w:val="none" w:sz="0" w:space="0" w:color="auto"/>
              </w:divBdr>
            </w:div>
            <w:div w:id="113136764">
              <w:marLeft w:val="0"/>
              <w:marRight w:val="0"/>
              <w:marTop w:val="0"/>
              <w:marBottom w:val="0"/>
              <w:divBdr>
                <w:top w:val="none" w:sz="0" w:space="0" w:color="auto"/>
                <w:left w:val="none" w:sz="0" w:space="0" w:color="auto"/>
                <w:bottom w:val="none" w:sz="0" w:space="0" w:color="auto"/>
                <w:right w:val="none" w:sz="0" w:space="0" w:color="auto"/>
              </w:divBdr>
            </w:div>
            <w:div w:id="113136767">
              <w:marLeft w:val="0"/>
              <w:marRight w:val="0"/>
              <w:marTop w:val="0"/>
              <w:marBottom w:val="0"/>
              <w:divBdr>
                <w:top w:val="none" w:sz="0" w:space="0" w:color="auto"/>
                <w:left w:val="none" w:sz="0" w:space="0" w:color="auto"/>
                <w:bottom w:val="none" w:sz="0" w:space="0" w:color="auto"/>
                <w:right w:val="none" w:sz="0" w:space="0" w:color="auto"/>
              </w:divBdr>
            </w:div>
            <w:div w:id="113136772">
              <w:marLeft w:val="0"/>
              <w:marRight w:val="0"/>
              <w:marTop w:val="0"/>
              <w:marBottom w:val="0"/>
              <w:divBdr>
                <w:top w:val="none" w:sz="0" w:space="0" w:color="auto"/>
                <w:left w:val="none" w:sz="0" w:space="0" w:color="auto"/>
                <w:bottom w:val="none" w:sz="0" w:space="0" w:color="auto"/>
                <w:right w:val="none" w:sz="0" w:space="0" w:color="auto"/>
              </w:divBdr>
            </w:div>
            <w:div w:id="113136773">
              <w:marLeft w:val="0"/>
              <w:marRight w:val="0"/>
              <w:marTop w:val="0"/>
              <w:marBottom w:val="0"/>
              <w:divBdr>
                <w:top w:val="none" w:sz="0" w:space="0" w:color="auto"/>
                <w:left w:val="none" w:sz="0" w:space="0" w:color="auto"/>
                <w:bottom w:val="none" w:sz="0" w:space="0" w:color="auto"/>
                <w:right w:val="none" w:sz="0" w:space="0" w:color="auto"/>
              </w:divBdr>
            </w:div>
            <w:div w:id="11313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36735">
      <w:marLeft w:val="0"/>
      <w:marRight w:val="0"/>
      <w:marTop w:val="0"/>
      <w:marBottom w:val="0"/>
      <w:divBdr>
        <w:top w:val="none" w:sz="0" w:space="0" w:color="auto"/>
        <w:left w:val="none" w:sz="0" w:space="0" w:color="auto"/>
        <w:bottom w:val="none" w:sz="0" w:space="0" w:color="auto"/>
        <w:right w:val="none" w:sz="0" w:space="0" w:color="auto"/>
      </w:divBdr>
      <w:divsChild>
        <w:div w:id="113136726">
          <w:marLeft w:val="0"/>
          <w:marRight w:val="0"/>
          <w:marTop w:val="0"/>
          <w:marBottom w:val="0"/>
          <w:divBdr>
            <w:top w:val="none" w:sz="0" w:space="0" w:color="auto"/>
            <w:left w:val="none" w:sz="0" w:space="0" w:color="auto"/>
            <w:bottom w:val="none" w:sz="0" w:space="0" w:color="auto"/>
            <w:right w:val="none" w:sz="0" w:space="0" w:color="auto"/>
          </w:divBdr>
          <w:divsChild>
            <w:div w:id="113136755">
              <w:marLeft w:val="0"/>
              <w:marRight w:val="0"/>
              <w:marTop w:val="0"/>
              <w:marBottom w:val="0"/>
              <w:divBdr>
                <w:top w:val="none" w:sz="0" w:space="0" w:color="auto"/>
                <w:left w:val="none" w:sz="0" w:space="0" w:color="auto"/>
                <w:bottom w:val="none" w:sz="0" w:space="0" w:color="auto"/>
                <w:right w:val="none" w:sz="0" w:space="0" w:color="auto"/>
              </w:divBdr>
            </w:div>
            <w:div w:id="11313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36736">
      <w:marLeft w:val="0"/>
      <w:marRight w:val="0"/>
      <w:marTop w:val="0"/>
      <w:marBottom w:val="0"/>
      <w:divBdr>
        <w:top w:val="none" w:sz="0" w:space="0" w:color="auto"/>
        <w:left w:val="none" w:sz="0" w:space="0" w:color="auto"/>
        <w:bottom w:val="none" w:sz="0" w:space="0" w:color="auto"/>
        <w:right w:val="none" w:sz="0" w:space="0" w:color="auto"/>
      </w:divBdr>
    </w:div>
    <w:div w:id="113136740">
      <w:marLeft w:val="0"/>
      <w:marRight w:val="0"/>
      <w:marTop w:val="0"/>
      <w:marBottom w:val="0"/>
      <w:divBdr>
        <w:top w:val="none" w:sz="0" w:space="0" w:color="auto"/>
        <w:left w:val="none" w:sz="0" w:space="0" w:color="auto"/>
        <w:bottom w:val="none" w:sz="0" w:space="0" w:color="auto"/>
        <w:right w:val="none" w:sz="0" w:space="0" w:color="auto"/>
      </w:divBdr>
      <w:divsChild>
        <w:div w:id="113136754">
          <w:marLeft w:val="0"/>
          <w:marRight w:val="0"/>
          <w:marTop w:val="0"/>
          <w:marBottom w:val="0"/>
          <w:divBdr>
            <w:top w:val="none" w:sz="0" w:space="0" w:color="auto"/>
            <w:left w:val="none" w:sz="0" w:space="0" w:color="auto"/>
            <w:bottom w:val="none" w:sz="0" w:space="0" w:color="auto"/>
            <w:right w:val="none" w:sz="0" w:space="0" w:color="auto"/>
          </w:divBdr>
          <w:divsChild>
            <w:div w:id="113136762">
              <w:marLeft w:val="0"/>
              <w:marRight w:val="0"/>
              <w:marTop w:val="0"/>
              <w:marBottom w:val="0"/>
              <w:divBdr>
                <w:top w:val="none" w:sz="0" w:space="0" w:color="auto"/>
                <w:left w:val="none" w:sz="0" w:space="0" w:color="auto"/>
                <w:bottom w:val="none" w:sz="0" w:space="0" w:color="auto"/>
                <w:right w:val="none" w:sz="0" w:space="0" w:color="auto"/>
              </w:divBdr>
              <w:divsChild>
                <w:div w:id="113136752">
                  <w:marLeft w:val="0"/>
                  <w:marRight w:val="0"/>
                  <w:marTop w:val="0"/>
                  <w:marBottom w:val="0"/>
                  <w:divBdr>
                    <w:top w:val="none" w:sz="0" w:space="0" w:color="auto"/>
                    <w:left w:val="none" w:sz="0" w:space="0" w:color="auto"/>
                    <w:bottom w:val="none" w:sz="0" w:space="0" w:color="auto"/>
                    <w:right w:val="none" w:sz="0" w:space="0" w:color="auto"/>
                  </w:divBdr>
                  <w:divsChild>
                    <w:div w:id="113136769">
                      <w:marLeft w:val="0"/>
                      <w:marRight w:val="0"/>
                      <w:marTop w:val="0"/>
                      <w:marBottom w:val="0"/>
                      <w:divBdr>
                        <w:top w:val="none" w:sz="0" w:space="0" w:color="auto"/>
                        <w:left w:val="none" w:sz="0" w:space="0" w:color="auto"/>
                        <w:bottom w:val="none" w:sz="0" w:space="0" w:color="auto"/>
                        <w:right w:val="none" w:sz="0" w:space="0" w:color="auto"/>
                      </w:divBdr>
                      <w:divsChild>
                        <w:div w:id="113136737">
                          <w:marLeft w:val="0"/>
                          <w:marRight w:val="0"/>
                          <w:marTop w:val="0"/>
                          <w:marBottom w:val="0"/>
                          <w:divBdr>
                            <w:top w:val="none" w:sz="0" w:space="0" w:color="auto"/>
                            <w:left w:val="none" w:sz="0" w:space="0" w:color="auto"/>
                            <w:bottom w:val="none" w:sz="0" w:space="0" w:color="auto"/>
                            <w:right w:val="none" w:sz="0" w:space="0" w:color="auto"/>
                          </w:divBdr>
                          <w:divsChild>
                            <w:div w:id="113136743">
                              <w:marLeft w:val="0"/>
                              <w:marRight w:val="0"/>
                              <w:marTop w:val="0"/>
                              <w:marBottom w:val="0"/>
                              <w:divBdr>
                                <w:top w:val="none" w:sz="0" w:space="0" w:color="auto"/>
                                <w:left w:val="none" w:sz="0" w:space="0" w:color="auto"/>
                                <w:bottom w:val="none" w:sz="0" w:space="0" w:color="auto"/>
                                <w:right w:val="none" w:sz="0" w:space="0" w:color="auto"/>
                              </w:divBdr>
                              <w:divsChild>
                                <w:div w:id="113136750">
                                  <w:marLeft w:val="0"/>
                                  <w:marRight w:val="0"/>
                                  <w:marTop w:val="0"/>
                                  <w:marBottom w:val="0"/>
                                  <w:divBdr>
                                    <w:top w:val="none" w:sz="0" w:space="0" w:color="auto"/>
                                    <w:left w:val="none" w:sz="0" w:space="0" w:color="auto"/>
                                    <w:bottom w:val="none" w:sz="0" w:space="0" w:color="auto"/>
                                    <w:right w:val="none" w:sz="0" w:space="0" w:color="auto"/>
                                  </w:divBdr>
                                </w:div>
                              </w:divsChild>
                            </w:div>
                            <w:div w:id="113136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136741">
      <w:marLeft w:val="0"/>
      <w:marRight w:val="0"/>
      <w:marTop w:val="0"/>
      <w:marBottom w:val="0"/>
      <w:divBdr>
        <w:top w:val="none" w:sz="0" w:space="0" w:color="auto"/>
        <w:left w:val="none" w:sz="0" w:space="0" w:color="auto"/>
        <w:bottom w:val="none" w:sz="0" w:space="0" w:color="auto"/>
        <w:right w:val="none" w:sz="0" w:space="0" w:color="auto"/>
      </w:divBdr>
    </w:div>
    <w:div w:id="113136744">
      <w:marLeft w:val="0"/>
      <w:marRight w:val="0"/>
      <w:marTop w:val="0"/>
      <w:marBottom w:val="0"/>
      <w:divBdr>
        <w:top w:val="none" w:sz="0" w:space="0" w:color="auto"/>
        <w:left w:val="none" w:sz="0" w:space="0" w:color="auto"/>
        <w:bottom w:val="none" w:sz="0" w:space="0" w:color="auto"/>
        <w:right w:val="none" w:sz="0" w:space="0" w:color="auto"/>
      </w:divBdr>
      <w:divsChild>
        <w:div w:id="113136731">
          <w:marLeft w:val="0"/>
          <w:marRight w:val="0"/>
          <w:marTop w:val="0"/>
          <w:marBottom w:val="0"/>
          <w:divBdr>
            <w:top w:val="none" w:sz="0" w:space="0" w:color="auto"/>
            <w:left w:val="none" w:sz="0" w:space="0" w:color="auto"/>
            <w:bottom w:val="none" w:sz="0" w:space="0" w:color="auto"/>
            <w:right w:val="none" w:sz="0" w:space="0" w:color="auto"/>
          </w:divBdr>
          <w:divsChild>
            <w:div w:id="113136747">
              <w:marLeft w:val="0"/>
              <w:marRight w:val="0"/>
              <w:marTop w:val="0"/>
              <w:marBottom w:val="0"/>
              <w:divBdr>
                <w:top w:val="none" w:sz="0" w:space="0" w:color="auto"/>
                <w:left w:val="none" w:sz="0" w:space="0" w:color="auto"/>
                <w:bottom w:val="none" w:sz="0" w:space="0" w:color="auto"/>
                <w:right w:val="none" w:sz="0" w:space="0" w:color="auto"/>
              </w:divBdr>
            </w:div>
            <w:div w:id="113136758">
              <w:marLeft w:val="0"/>
              <w:marRight w:val="0"/>
              <w:marTop w:val="0"/>
              <w:marBottom w:val="0"/>
              <w:divBdr>
                <w:top w:val="none" w:sz="0" w:space="0" w:color="auto"/>
                <w:left w:val="none" w:sz="0" w:space="0" w:color="auto"/>
                <w:bottom w:val="none" w:sz="0" w:space="0" w:color="auto"/>
                <w:right w:val="none" w:sz="0" w:space="0" w:color="auto"/>
              </w:divBdr>
            </w:div>
            <w:div w:id="11313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36757">
      <w:marLeft w:val="0"/>
      <w:marRight w:val="0"/>
      <w:marTop w:val="0"/>
      <w:marBottom w:val="0"/>
      <w:divBdr>
        <w:top w:val="none" w:sz="0" w:space="0" w:color="auto"/>
        <w:left w:val="none" w:sz="0" w:space="0" w:color="auto"/>
        <w:bottom w:val="none" w:sz="0" w:space="0" w:color="auto"/>
        <w:right w:val="none" w:sz="0" w:space="0" w:color="auto"/>
      </w:divBdr>
      <w:divsChild>
        <w:div w:id="113136739">
          <w:marLeft w:val="0"/>
          <w:marRight w:val="0"/>
          <w:marTop w:val="0"/>
          <w:marBottom w:val="0"/>
          <w:divBdr>
            <w:top w:val="none" w:sz="0" w:space="0" w:color="auto"/>
            <w:left w:val="none" w:sz="0" w:space="0" w:color="auto"/>
            <w:bottom w:val="none" w:sz="0" w:space="0" w:color="auto"/>
            <w:right w:val="none" w:sz="0" w:space="0" w:color="auto"/>
          </w:divBdr>
        </w:div>
      </w:divsChild>
    </w:div>
    <w:div w:id="113136759">
      <w:marLeft w:val="0"/>
      <w:marRight w:val="0"/>
      <w:marTop w:val="0"/>
      <w:marBottom w:val="0"/>
      <w:divBdr>
        <w:top w:val="none" w:sz="0" w:space="0" w:color="auto"/>
        <w:left w:val="none" w:sz="0" w:space="0" w:color="auto"/>
        <w:bottom w:val="none" w:sz="0" w:space="0" w:color="auto"/>
        <w:right w:val="none" w:sz="0" w:space="0" w:color="auto"/>
      </w:divBdr>
      <w:divsChild>
        <w:div w:id="113136742">
          <w:marLeft w:val="0"/>
          <w:marRight w:val="0"/>
          <w:marTop w:val="0"/>
          <w:marBottom w:val="0"/>
          <w:divBdr>
            <w:top w:val="none" w:sz="0" w:space="0" w:color="auto"/>
            <w:left w:val="none" w:sz="0" w:space="0" w:color="auto"/>
            <w:bottom w:val="none" w:sz="0" w:space="0" w:color="auto"/>
            <w:right w:val="none" w:sz="0" w:space="0" w:color="auto"/>
          </w:divBdr>
        </w:div>
      </w:divsChild>
    </w:div>
    <w:div w:id="113136763">
      <w:marLeft w:val="0"/>
      <w:marRight w:val="0"/>
      <w:marTop w:val="0"/>
      <w:marBottom w:val="0"/>
      <w:divBdr>
        <w:top w:val="none" w:sz="0" w:space="0" w:color="auto"/>
        <w:left w:val="none" w:sz="0" w:space="0" w:color="auto"/>
        <w:bottom w:val="none" w:sz="0" w:space="0" w:color="auto"/>
        <w:right w:val="none" w:sz="0" w:space="0" w:color="auto"/>
      </w:divBdr>
      <w:divsChild>
        <w:div w:id="113136766">
          <w:marLeft w:val="0"/>
          <w:marRight w:val="0"/>
          <w:marTop w:val="0"/>
          <w:marBottom w:val="0"/>
          <w:divBdr>
            <w:top w:val="none" w:sz="0" w:space="0" w:color="auto"/>
            <w:left w:val="none" w:sz="0" w:space="0" w:color="auto"/>
            <w:bottom w:val="none" w:sz="0" w:space="0" w:color="auto"/>
            <w:right w:val="none" w:sz="0" w:space="0" w:color="auto"/>
          </w:divBdr>
          <w:divsChild>
            <w:div w:id="113136727">
              <w:marLeft w:val="0"/>
              <w:marRight w:val="0"/>
              <w:marTop w:val="0"/>
              <w:marBottom w:val="0"/>
              <w:divBdr>
                <w:top w:val="none" w:sz="0" w:space="0" w:color="auto"/>
                <w:left w:val="none" w:sz="0" w:space="0" w:color="auto"/>
                <w:bottom w:val="none" w:sz="0" w:space="0" w:color="auto"/>
                <w:right w:val="none" w:sz="0" w:space="0" w:color="auto"/>
              </w:divBdr>
            </w:div>
            <w:div w:id="113136730">
              <w:marLeft w:val="0"/>
              <w:marRight w:val="0"/>
              <w:marTop w:val="0"/>
              <w:marBottom w:val="0"/>
              <w:divBdr>
                <w:top w:val="none" w:sz="0" w:space="0" w:color="auto"/>
                <w:left w:val="none" w:sz="0" w:space="0" w:color="auto"/>
                <w:bottom w:val="none" w:sz="0" w:space="0" w:color="auto"/>
                <w:right w:val="none" w:sz="0" w:space="0" w:color="auto"/>
              </w:divBdr>
            </w:div>
            <w:div w:id="113136733">
              <w:marLeft w:val="0"/>
              <w:marRight w:val="0"/>
              <w:marTop w:val="0"/>
              <w:marBottom w:val="0"/>
              <w:divBdr>
                <w:top w:val="none" w:sz="0" w:space="0" w:color="auto"/>
                <w:left w:val="none" w:sz="0" w:space="0" w:color="auto"/>
                <w:bottom w:val="none" w:sz="0" w:space="0" w:color="auto"/>
                <w:right w:val="none" w:sz="0" w:space="0" w:color="auto"/>
              </w:divBdr>
            </w:div>
            <w:div w:id="113136746">
              <w:marLeft w:val="0"/>
              <w:marRight w:val="0"/>
              <w:marTop w:val="0"/>
              <w:marBottom w:val="0"/>
              <w:divBdr>
                <w:top w:val="none" w:sz="0" w:space="0" w:color="auto"/>
                <w:left w:val="none" w:sz="0" w:space="0" w:color="auto"/>
                <w:bottom w:val="none" w:sz="0" w:space="0" w:color="auto"/>
                <w:right w:val="none" w:sz="0" w:space="0" w:color="auto"/>
              </w:divBdr>
            </w:div>
            <w:div w:id="113136749">
              <w:marLeft w:val="0"/>
              <w:marRight w:val="0"/>
              <w:marTop w:val="0"/>
              <w:marBottom w:val="0"/>
              <w:divBdr>
                <w:top w:val="none" w:sz="0" w:space="0" w:color="auto"/>
                <w:left w:val="none" w:sz="0" w:space="0" w:color="auto"/>
                <w:bottom w:val="none" w:sz="0" w:space="0" w:color="auto"/>
                <w:right w:val="none" w:sz="0" w:space="0" w:color="auto"/>
              </w:divBdr>
            </w:div>
            <w:div w:id="113136753">
              <w:marLeft w:val="0"/>
              <w:marRight w:val="0"/>
              <w:marTop w:val="0"/>
              <w:marBottom w:val="0"/>
              <w:divBdr>
                <w:top w:val="none" w:sz="0" w:space="0" w:color="auto"/>
                <w:left w:val="none" w:sz="0" w:space="0" w:color="auto"/>
                <w:bottom w:val="none" w:sz="0" w:space="0" w:color="auto"/>
                <w:right w:val="none" w:sz="0" w:space="0" w:color="auto"/>
              </w:divBdr>
            </w:div>
            <w:div w:id="113136761">
              <w:marLeft w:val="0"/>
              <w:marRight w:val="0"/>
              <w:marTop w:val="0"/>
              <w:marBottom w:val="0"/>
              <w:divBdr>
                <w:top w:val="none" w:sz="0" w:space="0" w:color="auto"/>
                <w:left w:val="none" w:sz="0" w:space="0" w:color="auto"/>
                <w:bottom w:val="none" w:sz="0" w:space="0" w:color="auto"/>
                <w:right w:val="none" w:sz="0" w:space="0" w:color="auto"/>
              </w:divBdr>
            </w:div>
            <w:div w:id="11313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36768">
      <w:marLeft w:val="0"/>
      <w:marRight w:val="0"/>
      <w:marTop w:val="0"/>
      <w:marBottom w:val="0"/>
      <w:divBdr>
        <w:top w:val="none" w:sz="0" w:space="0" w:color="auto"/>
        <w:left w:val="none" w:sz="0" w:space="0" w:color="auto"/>
        <w:bottom w:val="none" w:sz="0" w:space="0" w:color="auto"/>
        <w:right w:val="none" w:sz="0" w:space="0" w:color="auto"/>
      </w:divBdr>
      <w:divsChild>
        <w:div w:id="113136738">
          <w:marLeft w:val="0"/>
          <w:marRight w:val="0"/>
          <w:marTop w:val="0"/>
          <w:marBottom w:val="0"/>
          <w:divBdr>
            <w:top w:val="none" w:sz="0" w:space="0" w:color="auto"/>
            <w:left w:val="none" w:sz="0" w:space="0" w:color="auto"/>
            <w:bottom w:val="none" w:sz="0" w:space="0" w:color="auto"/>
            <w:right w:val="none" w:sz="0" w:space="0" w:color="auto"/>
          </w:divBdr>
        </w:div>
      </w:divsChild>
    </w:div>
    <w:div w:id="113136770">
      <w:marLeft w:val="0"/>
      <w:marRight w:val="0"/>
      <w:marTop w:val="0"/>
      <w:marBottom w:val="0"/>
      <w:divBdr>
        <w:top w:val="none" w:sz="0" w:space="0" w:color="auto"/>
        <w:left w:val="none" w:sz="0" w:space="0" w:color="auto"/>
        <w:bottom w:val="none" w:sz="0" w:space="0" w:color="auto"/>
        <w:right w:val="none" w:sz="0" w:space="0" w:color="auto"/>
      </w:divBdr>
    </w:div>
    <w:div w:id="113136771">
      <w:marLeft w:val="0"/>
      <w:marRight w:val="0"/>
      <w:marTop w:val="0"/>
      <w:marBottom w:val="0"/>
      <w:divBdr>
        <w:top w:val="none" w:sz="0" w:space="0" w:color="auto"/>
        <w:left w:val="none" w:sz="0" w:space="0" w:color="auto"/>
        <w:bottom w:val="none" w:sz="0" w:space="0" w:color="auto"/>
        <w:right w:val="none" w:sz="0" w:space="0" w:color="auto"/>
      </w:divBdr>
    </w:div>
    <w:div w:id="120390092">
      <w:bodyDiv w:val="1"/>
      <w:marLeft w:val="0"/>
      <w:marRight w:val="0"/>
      <w:marTop w:val="0"/>
      <w:marBottom w:val="0"/>
      <w:divBdr>
        <w:top w:val="none" w:sz="0" w:space="0" w:color="auto"/>
        <w:left w:val="none" w:sz="0" w:space="0" w:color="auto"/>
        <w:bottom w:val="none" w:sz="0" w:space="0" w:color="auto"/>
        <w:right w:val="none" w:sz="0" w:space="0" w:color="auto"/>
      </w:divBdr>
    </w:div>
    <w:div w:id="147790006">
      <w:bodyDiv w:val="1"/>
      <w:marLeft w:val="0"/>
      <w:marRight w:val="0"/>
      <w:marTop w:val="0"/>
      <w:marBottom w:val="0"/>
      <w:divBdr>
        <w:top w:val="none" w:sz="0" w:space="0" w:color="auto"/>
        <w:left w:val="none" w:sz="0" w:space="0" w:color="auto"/>
        <w:bottom w:val="none" w:sz="0" w:space="0" w:color="auto"/>
        <w:right w:val="none" w:sz="0" w:space="0" w:color="auto"/>
      </w:divBdr>
    </w:div>
    <w:div w:id="159007567">
      <w:bodyDiv w:val="1"/>
      <w:marLeft w:val="0"/>
      <w:marRight w:val="0"/>
      <w:marTop w:val="0"/>
      <w:marBottom w:val="0"/>
      <w:divBdr>
        <w:top w:val="none" w:sz="0" w:space="0" w:color="auto"/>
        <w:left w:val="none" w:sz="0" w:space="0" w:color="auto"/>
        <w:bottom w:val="none" w:sz="0" w:space="0" w:color="auto"/>
        <w:right w:val="none" w:sz="0" w:space="0" w:color="auto"/>
      </w:divBdr>
    </w:div>
    <w:div w:id="205726698">
      <w:bodyDiv w:val="1"/>
      <w:marLeft w:val="0"/>
      <w:marRight w:val="0"/>
      <w:marTop w:val="0"/>
      <w:marBottom w:val="0"/>
      <w:divBdr>
        <w:top w:val="none" w:sz="0" w:space="0" w:color="auto"/>
        <w:left w:val="none" w:sz="0" w:space="0" w:color="auto"/>
        <w:bottom w:val="none" w:sz="0" w:space="0" w:color="auto"/>
        <w:right w:val="none" w:sz="0" w:space="0" w:color="auto"/>
      </w:divBdr>
    </w:div>
    <w:div w:id="380592082">
      <w:bodyDiv w:val="1"/>
      <w:marLeft w:val="0"/>
      <w:marRight w:val="0"/>
      <w:marTop w:val="0"/>
      <w:marBottom w:val="0"/>
      <w:divBdr>
        <w:top w:val="none" w:sz="0" w:space="0" w:color="auto"/>
        <w:left w:val="none" w:sz="0" w:space="0" w:color="auto"/>
        <w:bottom w:val="none" w:sz="0" w:space="0" w:color="auto"/>
        <w:right w:val="none" w:sz="0" w:space="0" w:color="auto"/>
      </w:divBdr>
    </w:div>
    <w:div w:id="541135970">
      <w:bodyDiv w:val="1"/>
      <w:marLeft w:val="0"/>
      <w:marRight w:val="0"/>
      <w:marTop w:val="0"/>
      <w:marBottom w:val="0"/>
      <w:divBdr>
        <w:top w:val="none" w:sz="0" w:space="0" w:color="auto"/>
        <w:left w:val="none" w:sz="0" w:space="0" w:color="auto"/>
        <w:bottom w:val="none" w:sz="0" w:space="0" w:color="auto"/>
        <w:right w:val="none" w:sz="0" w:space="0" w:color="auto"/>
      </w:divBdr>
    </w:div>
    <w:div w:id="624821545">
      <w:bodyDiv w:val="1"/>
      <w:marLeft w:val="0"/>
      <w:marRight w:val="0"/>
      <w:marTop w:val="0"/>
      <w:marBottom w:val="0"/>
      <w:divBdr>
        <w:top w:val="none" w:sz="0" w:space="0" w:color="auto"/>
        <w:left w:val="none" w:sz="0" w:space="0" w:color="auto"/>
        <w:bottom w:val="none" w:sz="0" w:space="0" w:color="auto"/>
        <w:right w:val="none" w:sz="0" w:space="0" w:color="auto"/>
      </w:divBdr>
    </w:div>
    <w:div w:id="669605185">
      <w:bodyDiv w:val="1"/>
      <w:marLeft w:val="0"/>
      <w:marRight w:val="0"/>
      <w:marTop w:val="0"/>
      <w:marBottom w:val="0"/>
      <w:divBdr>
        <w:top w:val="none" w:sz="0" w:space="0" w:color="auto"/>
        <w:left w:val="none" w:sz="0" w:space="0" w:color="auto"/>
        <w:bottom w:val="none" w:sz="0" w:space="0" w:color="auto"/>
        <w:right w:val="none" w:sz="0" w:space="0" w:color="auto"/>
      </w:divBdr>
    </w:div>
    <w:div w:id="691807754">
      <w:bodyDiv w:val="1"/>
      <w:marLeft w:val="0"/>
      <w:marRight w:val="0"/>
      <w:marTop w:val="0"/>
      <w:marBottom w:val="0"/>
      <w:divBdr>
        <w:top w:val="none" w:sz="0" w:space="0" w:color="auto"/>
        <w:left w:val="none" w:sz="0" w:space="0" w:color="auto"/>
        <w:bottom w:val="none" w:sz="0" w:space="0" w:color="auto"/>
        <w:right w:val="none" w:sz="0" w:space="0" w:color="auto"/>
      </w:divBdr>
    </w:div>
    <w:div w:id="698815713">
      <w:bodyDiv w:val="1"/>
      <w:marLeft w:val="0"/>
      <w:marRight w:val="0"/>
      <w:marTop w:val="0"/>
      <w:marBottom w:val="0"/>
      <w:divBdr>
        <w:top w:val="none" w:sz="0" w:space="0" w:color="auto"/>
        <w:left w:val="none" w:sz="0" w:space="0" w:color="auto"/>
        <w:bottom w:val="none" w:sz="0" w:space="0" w:color="auto"/>
        <w:right w:val="none" w:sz="0" w:space="0" w:color="auto"/>
      </w:divBdr>
    </w:div>
    <w:div w:id="703602207">
      <w:bodyDiv w:val="1"/>
      <w:marLeft w:val="0"/>
      <w:marRight w:val="0"/>
      <w:marTop w:val="0"/>
      <w:marBottom w:val="0"/>
      <w:divBdr>
        <w:top w:val="none" w:sz="0" w:space="0" w:color="auto"/>
        <w:left w:val="none" w:sz="0" w:space="0" w:color="auto"/>
        <w:bottom w:val="none" w:sz="0" w:space="0" w:color="auto"/>
        <w:right w:val="none" w:sz="0" w:space="0" w:color="auto"/>
      </w:divBdr>
    </w:div>
    <w:div w:id="767695227">
      <w:bodyDiv w:val="1"/>
      <w:marLeft w:val="0"/>
      <w:marRight w:val="0"/>
      <w:marTop w:val="0"/>
      <w:marBottom w:val="0"/>
      <w:divBdr>
        <w:top w:val="none" w:sz="0" w:space="0" w:color="auto"/>
        <w:left w:val="none" w:sz="0" w:space="0" w:color="auto"/>
        <w:bottom w:val="none" w:sz="0" w:space="0" w:color="auto"/>
        <w:right w:val="none" w:sz="0" w:space="0" w:color="auto"/>
      </w:divBdr>
    </w:div>
    <w:div w:id="799154768">
      <w:bodyDiv w:val="1"/>
      <w:marLeft w:val="0"/>
      <w:marRight w:val="0"/>
      <w:marTop w:val="0"/>
      <w:marBottom w:val="0"/>
      <w:divBdr>
        <w:top w:val="none" w:sz="0" w:space="0" w:color="auto"/>
        <w:left w:val="none" w:sz="0" w:space="0" w:color="auto"/>
        <w:bottom w:val="none" w:sz="0" w:space="0" w:color="auto"/>
        <w:right w:val="none" w:sz="0" w:space="0" w:color="auto"/>
      </w:divBdr>
    </w:div>
    <w:div w:id="821046159">
      <w:bodyDiv w:val="1"/>
      <w:marLeft w:val="0"/>
      <w:marRight w:val="0"/>
      <w:marTop w:val="0"/>
      <w:marBottom w:val="0"/>
      <w:divBdr>
        <w:top w:val="none" w:sz="0" w:space="0" w:color="auto"/>
        <w:left w:val="none" w:sz="0" w:space="0" w:color="auto"/>
        <w:bottom w:val="none" w:sz="0" w:space="0" w:color="auto"/>
        <w:right w:val="none" w:sz="0" w:space="0" w:color="auto"/>
      </w:divBdr>
    </w:div>
    <w:div w:id="874392025">
      <w:bodyDiv w:val="1"/>
      <w:marLeft w:val="0"/>
      <w:marRight w:val="0"/>
      <w:marTop w:val="0"/>
      <w:marBottom w:val="0"/>
      <w:divBdr>
        <w:top w:val="none" w:sz="0" w:space="0" w:color="auto"/>
        <w:left w:val="none" w:sz="0" w:space="0" w:color="auto"/>
        <w:bottom w:val="none" w:sz="0" w:space="0" w:color="auto"/>
        <w:right w:val="none" w:sz="0" w:space="0" w:color="auto"/>
      </w:divBdr>
    </w:div>
    <w:div w:id="880477594">
      <w:bodyDiv w:val="1"/>
      <w:marLeft w:val="0"/>
      <w:marRight w:val="0"/>
      <w:marTop w:val="0"/>
      <w:marBottom w:val="0"/>
      <w:divBdr>
        <w:top w:val="none" w:sz="0" w:space="0" w:color="auto"/>
        <w:left w:val="none" w:sz="0" w:space="0" w:color="auto"/>
        <w:bottom w:val="none" w:sz="0" w:space="0" w:color="auto"/>
        <w:right w:val="none" w:sz="0" w:space="0" w:color="auto"/>
      </w:divBdr>
    </w:div>
    <w:div w:id="940456419">
      <w:bodyDiv w:val="1"/>
      <w:marLeft w:val="0"/>
      <w:marRight w:val="0"/>
      <w:marTop w:val="0"/>
      <w:marBottom w:val="0"/>
      <w:divBdr>
        <w:top w:val="none" w:sz="0" w:space="0" w:color="auto"/>
        <w:left w:val="none" w:sz="0" w:space="0" w:color="auto"/>
        <w:bottom w:val="none" w:sz="0" w:space="0" w:color="auto"/>
        <w:right w:val="none" w:sz="0" w:space="0" w:color="auto"/>
      </w:divBdr>
    </w:div>
    <w:div w:id="1160658721">
      <w:bodyDiv w:val="1"/>
      <w:marLeft w:val="0"/>
      <w:marRight w:val="0"/>
      <w:marTop w:val="0"/>
      <w:marBottom w:val="0"/>
      <w:divBdr>
        <w:top w:val="none" w:sz="0" w:space="0" w:color="auto"/>
        <w:left w:val="none" w:sz="0" w:space="0" w:color="auto"/>
        <w:bottom w:val="none" w:sz="0" w:space="0" w:color="auto"/>
        <w:right w:val="none" w:sz="0" w:space="0" w:color="auto"/>
      </w:divBdr>
    </w:div>
    <w:div w:id="1170829351">
      <w:bodyDiv w:val="1"/>
      <w:marLeft w:val="0"/>
      <w:marRight w:val="0"/>
      <w:marTop w:val="0"/>
      <w:marBottom w:val="0"/>
      <w:divBdr>
        <w:top w:val="none" w:sz="0" w:space="0" w:color="auto"/>
        <w:left w:val="none" w:sz="0" w:space="0" w:color="auto"/>
        <w:bottom w:val="none" w:sz="0" w:space="0" w:color="auto"/>
        <w:right w:val="none" w:sz="0" w:space="0" w:color="auto"/>
      </w:divBdr>
    </w:div>
    <w:div w:id="1296640694">
      <w:bodyDiv w:val="1"/>
      <w:marLeft w:val="0"/>
      <w:marRight w:val="0"/>
      <w:marTop w:val="0"/>
      <w:marBottom w:val="0"/>
      <w:divBdr>
        <w:top w:val="none" w:sz="0" w:space="0" w:color="auto"/>
        <w:left w:val="none" w:sz="0" w:space="0" w:color="auto"/>
        <w:bottom w:val="none" w:sz="0" w:space="0" w:color="auto"/>
        <w:right w:val="none" w:sz="0" w:space="0" w:color="auto"/>
      </w:divBdr>
    </w:div>
    <w:div w:id="1739785150">
      <w:bodyDiv w:val="1"/>
      <w:marLeft w:val="0"/>
      <w:marRight w:val="0"/>
      <w:marTop w:val="0"/>
      <w:marBottom w:val="0"/>
      <w:divBdr>
        <w:top w:val="none" w:sz="0" w:space="0" w:color="auto"/>
        <w:left w:val="none" w:sz="0" w:space="0" w:color="auto"/>
        <w:bottom w:val="none" w:sz="0" w:space="0" w:color="auto"/>
        <w:right w:val="none" w:sz="0" w:space="0" w:color="auto"/>
      </w:divBdr>
    </w:div>
    <w:div w:id="1804543705">
      <w:bodyDiv w:val="1"/>
      <w:marLeft w:val="0"/>
      <w:marRight w:val="0"/>
      <w:marTop w:val="0"/>
      <w:marBottom w:val="0"/>
      <w:divBdr>
        <w:top w:val="none" w:sz="0" w:space="0" w:color="auto"/>
        <w:left w:val="none" w:sz="0" w:space="0" w:color="auto"/>
        <w:bottom w:val="none" w:sz="0" w:space="0" w:color="auto"/>
        <w:right w:val="none" w:sz="0" w:space="0" w:color="auto"/>
      </w:divBdr>
    </w:div>
    <w:div w:id="2027247284">
      <w:bodyDiv w:val="1"/>
      <w:marLeft w:val="0"/>
      <w:marRight w:val="0"/>
      <w:marTop w:val="0"/>
      <w:marBottom w:val="0"/>
      <w:divBdr>
        <w:top w:val="none" w:sz="0" w:space="0" w:color="auto"/>
        <w:left w:val="none" w:sz="0" w:space="0" w:color="auto"/>
        <w:bottom w:val="none" w:sz="0" w:space="0" w:color="auto"/>
        <w:right w:val="none" w:sz="0" w:space="0" w:color="auto"/>
      </w:divBdr>
      <w:divsChild>
        <w:div w:id="250628819">
          <w:marLeft w:val="547"/>
          <w:marRight w:val="0"/>
          <w:marTop w:val="134"/>
          <w:marBottom w:val="0"/>
          <w:divBdr>
            <w:top w:val="none" w:sz="0" w:space="0" w:color="auto"/>
            <w:left w:val="none" w:sz="0" w:space="0" w:color="auto"/>
            <w:bottom w:val="none" w:sz="0" w:space="0" w:color="auto"/>
            <w:right w:val="none" w:sz="0" w:space="0" w:color="auto"/>
          </w:divBdr>
        </w:div>
        <w:div w:id="298846664">
          <w:marLeft w:val="547"/>
          <w:marRight w:val="0"/>
          <w:marTop w:val="134"/>
          <w:marBottom w:val="0"/>
          <w:divBdr>
            <w:top w:val="none" w:sz="0" w:space="0" w:color="auto"/>
            <w:left w:val="none" w:sz="0" w:space="0" w:color="auto"/>
            <w:bottom w:val="none" w:sz="0" w:space="0" w:color="auto"/>
            <w:right w:val="none" w:sz="0" w:space="0" w:color="auto"/>
          </w:divBdr>
        </w:div>
        <w:div w:id="835152433">
          <w:marLeft w:val="547"/>
          <w:marRight w:val="0"/>
          <w:marTop w:val="134"/>
          <w:marBottom w:val="0"/>
          <w:divBdr>
            <w:top w:val="none" w:sz="0" w:space="0" w:color="auto"/>
            <w:left w:val="none" w:sz="0" w:space="0" w:color="auto"/>
            <w:bottom w:val="none" w:sz="0" w:space="0" w:color="auto"/>
            <w:right w:val="none" w:sz="0" w:space="0" w:color="auto"/>
          </w:divBdr>
        </w:div>
        <w:div w:id="1199244342">
          <w:marLeft w:val="547"/>
          <w:marRight w:val="0"/>
          <w:marTop w:val="134"/>
          <w:marBottom w:val="0"/>
          <w:divBdr>
            <w:top w:val="none" w:sz="0" w:space="0" w:color="auto"/>
            <w:left w:val="none" w:sz="0" w:space="0" w:color="auto"/>
            <w:bottom w:val="none" w:sz="0" w:space="0" w:color="auto"/>
            <w:right w:val="none" w:sz="0" w:space="0" w:color="auto"/>
          </w:divBdr>
        </w:div>
        <w:div w:id="1338314646">
          <w:marLeft w:val="547"/>
          <w:marRight w:val="0"/>
          <w:marTop w:val="134"/>
          <w:marBottom w:val="0"/>
          <w:divBdr>
            <w:top w:val="none" w:sz="0" w:space="0" w:color="auto"/>
            <w:left w:val="none" w:sz="0" w:space="0" w:color="auto"/>
            <w:bottom w:val="none" w:sz="0" w:space="0" w:color="auto"/>
            <w:right w:val="none" w:sz="0" w:space="0" w:color="auto"/>
          </w:divBdr>
        </w:div>
      </w:divsChild>
    </w:div>
    <w:div w:id="2058309881">
      <w:bodyDiv w:val="1"/>
      <w:marLeft w:val="0"/>
      <w:marRight w:val="0"/>
      <w:marTop w:val="0"/>
      <w:marBottom w:val="0"/>
      <w:divBdr>
        <w:top w:val="none" w:sz="0" w:space="0" w:color="auto"/>
        <w:left w:val="none" w:sz="0" w:space="0" w:color="auto"/>
        <w:bottom w:val="none" w:sz="0" w:space="0" w:color="auto"/>
        <w:right w:val="none" w:sz="0" w:space="0" w:color="auto"/>
      </w:divBdr>
    </w:div>
    <w:div w:id="2063864216">
      <w:bodyDiv w:val="1"/>
      <w:marLeft w:val="0"/>
      <w:marRight w:val="0"/>
      <w:marTop w:val="0"/>
      <w:marBottom w:val="0"/>
      <w:divBdr>
        <w:top w:val="none" w:sz="0" w:space="0" w:color="auto"/>
        <w:left w:val="none" w:sz="0" w:space="0" w:color="auto"/>
        <w:bottom w:val="none" w:sz="0" w:space="0" w:color="auto"/>
        <w:right w:val="none" w:sz="0" w:space="0" w:color="auto"/>
      </w:divBdr>
    </w:div>
    <w:div w:id="2136949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grenlandssamarbeidet.no"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723452-7737-4FC3-81FE-F7663A2856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D1990BAA</Template>
  <TotalTime>239</TotalTime>
  <Pages>3</Pages>
  <Words>748</Words>
  <Characters>4637</Characters>
  <Application>Microsoft Office Word</Application>
  <DocSecurity>0</DocSecurity>
  <Lines>38</Lines>
  <Paragraphs>10</Paragraphs>
  <ScaleCrop>false</ScaleCrop>
  <HeadingPairs>
    <vt:vector size="2" baseType="variant">
      <vt:variant>
        <vt:lpstr>Tittel</vt:lpstr>
      </vt:variant>
      <vt:variant>
        <vt:i4>1</vt:i4>
      </vt:variant>
    </vt:vector>
  </HeadingPairs>
  <TitlesOfParts>
    <vt:vector size="1" baseType="lpstr">
      <vt:lpstr/>
    </vt:vector>
  </TitlesOfParts>
  <Company>Egroup ASA</Company>
  <LinksUpToDate>false</LinksUpToDate>
  <CharactersWithSpaces>5375</CharactersWithSpaces>
  <SharedDoc>false</SharedDoc>
  <HLinks>
    <vt:vector size="6" baseType="variant">
      <vt:variant>
        <vt:i4>7798846</vt:i4>
      </vt:variant>
      <vt:variant>
        <vt:i4>0</vt:i4>
      </vt:variant>
      <vt:variant>
        <vt:i4>0</vt:i4>
      </vt:variant>
      <vt:variant>
        <vt:i4>5</vt:i4>
      </vt:variant>
      <vt:variant>
        <vt:lpwstr>http://www.grenlandssamarbeidet.no/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karianne.resare@skien.kommune.no</dc:creator>
  <cp:lastModifiedBy>Karianne Resare</cp:lastModifiedBy>
  <cp:revision>9</cp:revision>
  <cp:lastPrinted>2014-07-02T13:43:00Z</cp:lastPrinted>
  <dcterms:created xsi:type="dcterms:W3CDTF">2016-07-01T09:01:00Z</dcterms:created>
  <dcterms:modified xsi:type="dcterms:W3CDTF">2016-07-05T09:11:00Z</dcterms:modified>
</cp:coreProperties>
</file>