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ADF" w:rsidRDefault="00BB3ADF">
      <w:pPr>
        <w:ind w:left="-142" w:right="-427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 w:rsidR="00FB5826"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rFonts w:ascii="Times New Roman" w:hAnsi="Times New Roman"/>
          <w:b/>
          <w:sz w:val="36"/>
        </w:rPr>
        <w:t>REFERAT</w:t>
      </w:r>
    </w:p>
    <w:p w:rsidR="00997440" w:rsidRDefault="00997440">
      <w:pPr>
        <w:ind w:left="-142" w:right="-427"/>
        <w:rPr>
          <w:rFonts w:ascii="Times New Roman" w:hAnsi="Times New Roman"/>
          <w:b/>
          <w:sz w:val="36"/>
        </w:rPr>
      </w:pPr>
    </w:p>
    <w:tbl>
      <w:tblPr>
        <w:tblW w:w="8643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225"/>
      </w:tblGrid>
      <w:tr w:rsidR="00BB3ADF" w:rsidTr="0002472B">
        <w:tc>
          <w:tcPr>
            <w:tcW w:w="8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3ADF" w:rsidRDefault="00BB3ADF" w:rsidP="009C426C">
            <w:pPr>
              <w:pStyle w:val="Overskrift"/>
              <w:spacing w:before="0" w:after="0"/>
              <w:jc w:val="center"/>
              <w:rPr>
                <w:rFonts w:ascii="Humnst777 Blk BT" w:hAnsi="Humnst777 Blk BT"/>
                <w:noProof/>
                <w:spacing w:val="6"/>
              </w:rPr>
            </w:pPr>
            <w:r>
              <w:rPr>
                <w:noProof/>
                <w:spacing w:val="6"/>
              </w:rPr>
              <w:t xml:space="preserve">Referat fra </w:t>
            </w:r>
            <w:r w:rsidR="00FE6C86">
              <w:rPr>
                <w:noProof/>
                <w:spacing w:val="6"/>
              </w:rPr>
              <w:t xml:space="preserve">Ordførerkollegiet </w:t>
            </w:r>
            <w:r w:rsidR="009C426C">
              <w:rPr>
                <w:noProof/>
                <w:spacing w:val="6"/>
              </w:rPr>
              <w:t>18. mai</w:t>
            </w:r>
            <w:r w:rsidR="00BD387E">
              <w:rPr>
                <w:noProof/>
                <w:spacing w:val="6"/>
              </w:rPr>
              <w:t xml:space="preserve"> 2017</w:t>
            </w:r>
          </w:p>
        </w:tc>
      </w:tr>
      <w:tr w:rsidR="00BB3ADF" w:rsidTr="0002472B">
        <w:tc>
          <w:tcPr>
            <w:tcW w:w="8643" w:type="dxa"/>
            <w:gridSpan w:val="2"/>
            <w:tcBorders>
              <w:top w:val="single" w:sz="4" w:space="0" w:color="auto"/>
            </w:tcBorders>
          </w:tcPr>
          <w:p w:rsidR="00BB3ADF" w:rsidRDefault="00BB3ADF">
            <w:pPr>
              <w:pStyle w:val="Overskrift"/>
              <w:spacing w:before="0" w:after="0"/>
              <w:rPr>
                <w:sz w:val="24"/>
              </w:rPr>
            </w:pPr>
          </w:p>
        </w:tc>
      </w:tr>
      <w:tr w:rsidR="00BB3ADF" w:rsidTr="0002472B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Sted: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9C426C" w:rsidP="00300DEC">
            <w:pPr>
              <w:pStyle w:val="Dokumenttekst"/>
            </w:pPr>
            <w:r>
              <w:t>Porsgrunn Rådhus</w:t>
            </w:r>
          </w:p>
        </w:tc>
      </w:tr>
      <w:tr w:rsidR="00BB3ADF" w:rsidTr="0002472B">
        <w:tblPrEx>
          <w:tblCellMar>
            <w:left w:w="71" w:type="dxa"/>
            <w:right w:w="71" w:type="dxa"/>
          </w:tblCellMar>
        </w:tblPrEx>
        <w:trPr>
          <w:cantSplit/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Møteleder: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9C426C">
            <w:pPr>
              <w:pStyle w:val="Dokumenttekst"/>
            </w:pPr>
            <w:r>
              <w:rPr>
                <w:color w:val="000000"/>
              </w:rPr>
              <w:t xml:space="preserve">Robin </w:t>
            </w:r>
            <w:proofErr w:type="spellStart"/>
            <w:r>
              <w:rPr>
                <w:color w:val="000000"/>
              </w:rPr>
              <w:t>Kåss</w:t>
            </w:r>
            <w:proofErr w:type="spellEnd"/>
          </w:p>
        </w:tc>
      </w:tr>
      <w:tr w:rsidR="00BB3ADF" w:rsidTr="0002472B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Referent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683028" w:rsidRDefault="009F194B">
            <w:pPr>
              <w:pStyle w:val="Dokumenttekst"/>
              <w:rPr>
                <w:szCs w:val="24"/>
              </w:rPr>
            </w:pPr>
            <w:r w:rsidRPr="00683028">
              <w:rPr>
                <w:szCs w:val="24"/>
              </w:rPr>
              <w:t>Karianne Resare</w:t>
            </w:r>
          </w:p>
        </w:tc>
      </w:tr>
      <w:tr w:rsidR="00BB3ADF" w:rsidRPr="00F83C47" w:rsidTr="0002472B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bookmarkStart w:id="0" w:name="TilStede_T" w:colFirst="0" w:colLast="0"/>
            <w:bookmarkStart w:id="1" w:name="TilStede" w:colFirst="1" w:colLast="1"/>
            <w:r>
              <w:rPr>
                <w:b/>
              </w:rPr>
              <w:t>Til stede: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Pr="00F83C47" w:rsidRDefault="00F83C47" w:rsidP="009C42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Robin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Kåss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, </w:t>
            </w:r>
            <w:r w:rsidR="00944851" w:rsidRPr="00944851">
              <w:rPr>
                <w:rFonts w:ascii="Times New Roman" w:hAnsi="Times New Roman"/>
                <w:sz w:val="24"/>
              </w:rPr>
              <w:t>Hedda Foss Five</w:t>
            </w:r>
            <w:r w:rsidR="00944851">
              <w:rPr>
                <w:rFonts w:ascii="Times New Roman" w:hAnsi="Times New Roman"/>
                <w:sz w:val="24"/>
              </w:rPr>
              <w:t>,</w:t>
            </w:r>
            <w:r w:rsidR="00944851" w:rsidRPr="00944851">
              <w:rPr>
                <w:rFonts w:ascii="Times New Roman" w:hAnsi="Times New Roman"/>
                <w:color w:val="000000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Jone Blikra, H</w:t>
            </w:r>
            <w:r w:rsidRPr="00F83C47">
              <w:rPr>
                <w:rFonts w:ascii="Times New Roman" w:hAnsi="Times New Roman"/>
                <w:color w:val="000000"/>
                <w:sz w:val="24"/>
                <w:lang w:eastAsia="en-US"/>
              </w:rPr>
              <w:t>algeir Kjeldal,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 Tor Peder Lohne, Kjell Sølverød, </w:t>
            </w:r>
            <w:r w:rsidR="00BD387E">
              <w:rPr>
                <w:rFonts w:ascii="Times New Roman" w:hAnsi="Times New Roman"/>
                <w:color w:val="000000"/>
                <w:sz w:val="24"/>
                <w:lang w:eastAsia="en-US"/>
              </w:rPr>
              <w:t>Per Wold</w:t>
            </w:r>
            <w:r w:rsidR="00FB5826">
              <w:rPr>
                <w:rFonts w:ascii="Times New Roman" w:hAnsi="Times New Roman"/>
                <w:color w:val="000000"/>
                <w:sz w:val="24"/>
                <w:lang w:eastAsia="en-US"/>
              </w:rPr>
              <w:t xml:space="preserve">, </w:t>
            </w:r>
            <w:r w:rsidR="00021A15">
              <w:rPr>
                <w:rFonts w:ascii="Times New Roman" w:hAnsi="Times New Roman"/>
                <w:sz w:val="24"/>
              </w:rPr>
              <w:t>Karianne Resare</w:t>
            </w:r>
            <w:r w:rsidR="008E7D1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BB3ADF" w:rsidTr="0002472B">
        <w:tblPrEx>
          <w:tblCellMar>
            <w:left w:w="71" w:type="dxa"/>
            <w:right w:w="71" w:type="dxa"/>
          </w:tblCellMar>
        </w:tblPrEx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Forfall: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 w:rsidP="00AA449E">
            <w:pPr>
              <w:pStyle w:val="Dokumenttekst"/>
            </w:pPr>
          </w:p>
        </w:tc>
      </w:tr>
      <w:tr w:rsidR="00BB3ADF" w:rsidTr="0002472B">
        <w:tblPrEx>
          <w:tblCellMar>
            <w:left w:w="71" w:type="dxa"/>
            <w:right w:w="71" w:type="dxa"/>
          </w:tblCellMar>
        </w:tblPrEx>
        <w:trPr>
          <w:trHeight w:val="6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BB3ADF">
            <w:pPr>
              <w:pStyle w:val="Dokumenttekst"/>
              <w:rPr>
                <w:b/>
              </w:rPr>
            </w:pPr>
            <w:r>
              <w:rPr>
                <w:b/>
              </w:rPr>
              <w:t>Kopi til: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ADF" w:rsidRDefault="00FC22C5">
            <w:pPr>
              <w:pStyle w:val="Dokumenttekst"/>
            </w:pPr>
            <w:r>
              <w:t>Rådmenn, www.grenlandssamarbeidet.no</w:t>
            </w:r>
          </w:p>
        </w:tc>
      </w:tr>
      <w:bookmarkEnd w:id="0"/>
      <w:bookmarkEnd w:id="1"/>
    </w:tbl>
    <w:p w:rsidR="00BB3ADF" w:rsidRDefault="00BB3ADF">
      <w:pPr>
        <w:ind w:right="-427"/>
        <w:rPr>
          <w:rFonts w:ascii="Times New Roman" w:hAnsi="Times New Roman"/>
          <w:b/>
          <w:color w:val="FF0000"/>
          <w:sz w:val="24"/>
        </w:rPr>
      </w:pPr>
    </w:p>
    <w:p w:rsidR="003C5FA4" w:rsidRDefault="003C5FA4">
      <w:pPr>
        <w:ind w:right="-427"/>
        <w:rPr>
          <w:rFonts w:ascii="Times New Roman" w:hAnsi="Times New Roman"/>
          <w:b/>
          <w:color w:val="FF0000"/>
          <w:sz w:val="24"/>
        </w:rPr>
      </w:pP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02472B" w:rsidRPr="000C7865" w:rsidTr="00997440">
        <w:tc>
          <w:tcPr>
            <w:tcW w:w="8642" w:type="dxa"/>
            <w:shd w:val="clear" w:color="auto" w:fill="DBE5F1" w:themeFill="accent1" w:themeFillTint="33"/>
          </w:tcPr>
          <w:p w:rsidR="0002472B" w:rsidRPr="000C7865" w:rsidRDefault="0002472B" w:rsidP="000C7865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tbl>
      <w:tblPr>
        <w:tblW w:w="85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1"/>
      </w:tblGrid>
      <w:tr w:rsidR="00FE6FCE" w:rsidRPr="00877EC3" w:rsidTr="00E8490F">
        <w:trPr>
          <w:cantSplit/>
        </w:trPr>
        <w:tc>
          <w:tcPr>
            <w:tcW w:w="8501" w:type="dxa"/>
            <w:vAlign w:val="center"/>
          </w:tcPr>
          <w:p w:rsidR="00FE6FCE" w:rsidRDefault="00FE6FCE" w:rsidP="00500D3A">
            <w:pPr>
              <w:pStyle w:val="Dokumenttekst"/>
              <w:rPr>
                <w:b/>
              </w:rPr>
            </w:pPr>
            <w:r w:rsidRPr="00877EC3">
              <w:rPr>
                <w:b/>
              </w:rPr>
              <w:t xml:space="preserve">Sak </w:t>
            </w:r>
            <w:r>
              <w:rPr>
                <w:b/>
              </w:rPr>
              <w:t>24/17 Referat fra møtet 3.4.2017</w:t>
            </w:r>
          </w:p>
          <w:p w:rsidR="00FE6FCE" w:rsidRDefault="00FE6FCE" w:rsidP="00500D3A">
            <w:pPr>
              <w:pStyle w:val="Dokumenttekst"/>
              <w:rPr>
                <w:b/>
              </w:rPr>
            </w:pPr>
          </w:p>
          <w:p w:rsidR="00FE6FCE" w:rsidRDefault="00FE6FCE" w:rsidP="00500D3A">
            <w:pPr>
              <w:pStyle w:val="Dokumenttekst"/>
            </w:pPr>
            <w:r w:rsidRPr="00FE6FCE">
              <w:t>Konklusjon: Referatet godkjent.</w:t>
            </w:r>
          </w:p>
          <w:p w:rsidR="00FE6FCE" w:rsidRPr="00877EC3" w:rsidRDefault="00FE6FCE" w:rsidP="00500D3A">
            <w:pPr>
              <w:pStyle w:val="Dokumenttekst"/>
              <w:rPr>
                <w:b/>
              </w:rPr>
            </w:pPr>
          </w:p>
        </w:tc>
      </w:tr>
      <w:tr w:rsidR="00FE6FCE" w:rsidRPr="00071185" w:rsidTr="00E8490F">
        <w:trPr>
          <w:cantSplit/>
        </w:trPr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CE" w:rsidRDefault="00FE6FCE" w:rsidP="00500D3A">
            <w:pPr>
              <w:pStyle w:val="Dokumenttekst"/>
              <w:rPr>
                <w:b/>
              </w:rPr>
            </w:pPr>
            <w:r w:rsidRPr="00071185">
              <w:rPr>
                <w:b/>
              </w:rPr>
              <w:t xml:space="preserve">Sak </w:t>
            </w:r>
            <w:r>
              <w:rPr>
                <w:b/>
              </w:rPr>
              <w:t xml:space="preserve">25/17 Styrket Grenlandssamarbeid </w:t>
            </w:r>
          </w:p>
          <w:p w:rsidR="00FE6FCE" w:rsidRPr="00CB3375" w:rsidRDefault="00FE6FCE" w:rsidP="00FE6FCE">
            <w:pPr>
              <w:pStyle w:val="Dokumenttekst"/>
              <w:numPr>
                <w:ilvl w:val="0"/>
                <w:numId w:val="29"/>
              </w:numPr>
            </w:pPr>
            <w:r w:rsidRPr="00CB3375">
              <w:t>Oppsummering av felles formannskapssamling, se vedlegg</w:t>
            </w:r>
          </w:p>
          <w:p w:rsidR="00FE6FCE" w:rsidRDefault="00FE6FCE" w:rsidP="00FE6FCE">
            <w:pPr>
              <w:pStyle w:val="Dokumenttekst"/>
              <w:numPr>
                <w:ilvl w:val="0"/>
                <w:numId w:val="29"/>
              </w:numPr>
            </w:pPr>
            <w:r w:rsidRPr="00CB3375">
              <w:t>Forberedelse av saker til polit</w:t>
            </w:r>
            <w:r>
              <w:t>isk behandling, se vedlegg. Karianne legger frem utarbeidet forslag til saksframlegg og avtale og vedtekter for GS basert på gjeldende styringsdokumenter og praksis – gjennomgang som forberedelse av politisk sak i kommunene.</w:t>
            </w:r>
          </w:p>
          <w:p w:rsidR="00FE6FCE" w:rsidRPr="00CB3375" w:rsidRDefault="00FE6FCE" w:rsidP="00FE6FCE">
            <w:pPr>
              <w:pStyle w:val="Dokumenttekst"/>
              <w:numPr>
                <w:ilvl w:val="0"/>
                <w:numId w:val="29"/>
              </w:numPr>
            </w:pPr>
            <w:r>
              <w:t xml:space="preserve">4-årig handlingsprogram og handlingsplan for 2017 – gjennomgang som forberedelse av politisk sak i kommunene. </w:t>
            </w:r>
          </w:p>
          <w:p w:rsidR="00FE6FCE" w:rsidRPr="00D87CD8" w:rsidRDefault="00FE6FCE" w:rsidP="00500D3A">
            <w:pPr>
              <w:pStyle w:val="Dokumenttekst"/>
            </w:pPr>
            <w:r>
              <w:rPr>
                <w:b/>
              </w:rPr>
              <w:br/>
            </w:r>
            <w:r>
              <w:t>Særskilt om prosjekt «</w:t>
            </w:r>
            <w:r w:rsidRPr="00DA49BE">
              <w:t>Spilleregler kommunene imellom ved lokalisering av statlige arbeidsplasser</w:t>
            </w:r>
            <w:r>
              <w:t xml:space="preserve">» - kort om status og håndtering av innspill vedr mandat – se notat. </w:t>
            </w:r>
          </w:p>
          <w:p w:rsidR="00FE6FCE" w:rsidRDefault="00FE6FCE" w:rsidP="00500D3A">
            <w:pPr>
              <w:pStyle w:val="Dokumenttekst"/>
              <w:rPr>
                <w:b/>
              </w:rPr>
            </w:pPr>
          </w:p>
          <w:p w:rsidR="00FE6FCE" w:rsidRDefault="00FE6FCE" w:rsidP="00500D3A">
            <w:pPr>
              <w:pStyle w:val="Dokumenttekst"/>
              <w:rPr>
                <w:b/>
              </w:rPr>
            </w:pPr>
            <w:r>
              <w:rPr>
                <w:b/>
              </w:rPr>
              <w:t>Konklusjon:</w:t>
            </w:r>
          </w:p>
          <w:p w:rsidR="00FE6FCE" w:rsidRDefault="00E72FF8" w:rsidP="00500D3A">
            <w:pPr>
              <w:pStyle w:val="Dokumenttekst"/>
            </w:pPr>
            <w:r>
              <w:t xml:space="preserve">Ordførerkollegiet </w:t>
            </w:r>
            <w:r w:rsidR="00807C0B">
              <w:t>godkjente oppsummeringen fra felles formannskapssamling 2.-3. mai. Utarbeidet forslag til saksframlegg oversendes kommunene. Gjeldende vedtekter og avtale om Grenlandssamarbeidet j</w:t>
            </w:r>
            <w:r w:rsidR="00637AF7">
              <w:t xml:space="preserve">usteres ut i fra dagens praksis. Ordførerkollegiet og Rådmannskollegiet omtales ikke særskilt i vedtektene. </w:t>
            </w:r>
            <w:r w:rsidR="00F97738">
              <w:br/>
            </w:r>
          </w:p>
          <w:p w:rsidR="00FE6FCE" w:rsidRDefault="00F97738" w:rsidP="00500D3A">
            <w:pPr>
              <w:pStyle w:val="Dokumenttekst"/>
              <w:rPr>
                <w:b/>
              </w:rPr>
            </w:pPr>
            <w:r>
              <w:t>Prosjekt «</w:t>
            </w:r>
            <w:r w:rsidR="00C72C7E">
              <w:t>Sp</w:t>
            </w:r>
            <w:r>
              <w:t>illeregler</w:t>
            </w:r>
            <w:r w:rsidR="00C72C7E">
              <w:t xml:space="preserve"> statlige arbeidsplasser»</w:t>
            </w:r>
            <w:r w:rsidR="000A52DC">
              <w:t xml:space="preserve"> gjennomføres </w:t>
            </w:r>
            <w:proofErr w:type="spellStart"/>
            <w:r w:rsidR="000A52DC">
              <w:t>ihht</w:t>
            </w:r>
            <w:proofErr w:type="spellEnd"/>
            <w:r w:rsidR="000A52DC">
              <w:t xml:space="preserve"> prosjektspesifikasjonen. Prosjektet videreføres etter 1. juli med utredning og beskrivelse av strategi, beredskap og metode for alle typer arbeidsplasser. </w:t>
            </w:r>
          </w:p>
          <w:p w:rsidR="00FE6FCE" w:rsidRPr="00071185" w:rsidRDefault="00FE6FCE" w:rsidP="00500D3A">
            <w:pPr>
              <w:pStyle w:val="Dokumenttekst"/>
              <w:rPr>
                <w:b/>
              </w:rPr>
            </w:pPr>
          </w:p>
        </w:tc>
      </w:tr>
      <w:tr w:rsidR="00FE6FCE" w:rsidRPr="00877EC3" w:rsidTr="00E8490F">
        <w:trPr>
          <w:cantSplit/>
        </w:trPr>
        <w:tc>
          <w:tcPr>
            <w:tcW w:w="8501" w:type="dxa"/>
            <w:vAlign w:val="center"/>
          </w:tcPr>
          <w:p w:rsidR="00FE6FCE" w:rsidRDefault="00FE6FCE" w:rsidP="00500D3A">
            <w:pPr>
              <w:pStyle w:val="Dokumenttekst"/>
              <w:rPr>
                <w:b/>
              </w:rPr>
            </w:pPr>
            <w:r>
              <w:rPr>
                <w:b/>
              </w:rPr>
              <w:lastRenderedPageBreak/>
              <w:t>Sak 26/17 Videreutvikling av næringssamarbeidet</w:t>
            </w:r>
          </w:p>
          <w:p w:rsidR="00FE6FCE" w:rsidRPr="00DA49BE" w:rsidRDefault="00FE6FCE" w:rsidP="00500D3A">
            <w:pPr>
              <w:pStyle w:val="Dokumenttekst"/>
            </w:pPr>
            <w:r w:rsidRPr="00DA49BE">
              <w:t>Kort orientering fra rådmannskollegiet om videre prosess.</w:t>
            </w:r>
          </w:p>
          <w:p w:rsidR="00FE6FCE" w:rsidRDefault="00FE6FCE" w:rsidP="00500D3A">
            <w:pPr>
              <w:pStyle w:val="Dokumenttekst"/>
            </w:pPr>
            <w:r w:rsidRPr="00DA49BE">
              <w:t xml:space="preserve">Kort om representantskapsmøte </w:t>
            </w:r>
            <w:proofErr w:type="spellStart"/>
            <w:r w:rsidRPr="00DA49BE">
              <w:t>ViG</w:t>
            </w:r>
            <w:proofErr w:type="spellEnd"/>
            <w:r w:rsidRPr="00DA49BE">
              <w:t xml:space="preserve"> IKS- forberedelse</w:t>
            </w:r>
            <w:r w:rsidR="00637AF7">
              <w:t>.</w:t>
            </w:r>
          </w:p>
          <w:p w:rsidR="00637AF7" w:rsidRDefault="00637AF7" w:rsidP="00500D3A">
            <w:pPr>
              <w:pStyle w:val="Dokumenttekst"/>
            </w:pPr>
          </w:p>
          <w:p w:rsidR="00637AF7" w:rsidRDefault="00637AF7" w:rsidP="00500D3A">
            <w:pPr>
              <w:pStyle w:val="Dokumenttekst"/>
              <w:rPr>
                <w:b/>
              </w:rPr>
            </w:pPr>
            <w:r w:rsidRPr="000A52DC">
              <w:rPr>
                <w:b/>
              </w:rPr>
              <w:t xml:space="preserve">Konklusjon: </w:t>
            </w:r>
          </w:p>
          <w:p w:rsidR="000A52DC" w:rsidRDefault="000A52DC" w:rsidP="00500D3A">
            <w:pPr>
              <w:pStyle w:val="Dokumenttekst"/>
            </w:pPr>
            <w:r w:rsidRPr="000A52DC">
              <w:t xml:space="preserve">Orientering om videre arbeid i rådmannskollegiet tatt til orientering. </w:t>
            </w:r>
            <w:r w:rsidR="00D33DF5">
              <w:t>Saken legges frem igjen for ordførerkollegiet sensommer/høst 2017.</w:t>
            </w:r>
            <w:r w:rsidR="009928DB">
              <w:br/>
              <w:t xml:space="preserve">Det forberedes e tur med tema næringsutvikling for ordførerkollegiet i </w:t>
            </w:r>
            <w:proofErr w:type="spellStart"/>
            <w:r w:rsidR="009928DB">
              <w:t>sept</w:t>
            </w:r>
            <w:proofErr w:type="spellEnd"/>
            <w:r w:rsidR="009928DB">
              <w:t xml:space="preserve">/oktober. </w:t>
            </w:r>
            <w:r w:rsidR="009928DB">
              <w:br/>
              <w:t xml:space="preserve">Det </w:t>
            </w:r>
            <w:r w:rsidR="00E94E18">
              <w:t xml:space="preserve">settes opp et fast punkt på agendaen i Ordførerkollegiets møter: «Status næringssaker» der ordførerne orienterer hverandre om aktuelle saker og henvendelser til egen kommune. </w:t>
            </w:r>
          </w:p>
          <w:p w:rsidR="00E8490F" w:rsidRDefault="00E8490F" w:rsidP="00500D3A">
            <w:pPr>
              <w:pStyle w:val="Dokumenttekst"/>
            </w:pPr>
          </w:p>
          <w:p w:rsidR="00E8490F" w:rsidRPr="000A52DC" w:rsidRDefault="00E8490F" w:rsidP="00500D3A">
            <w:pPr>
              <w:pStyle w:val="Dokumenttekst"/>
            </w:pPr>
            <w:proofErr w:type="spellStart"/>
            <w:r>
              <w:t>Repr.skap</w:t>
            </w:r>
            <w:proofErr w:type="spellEnd"/>
            <w:r>
              <w:t xml:space="preserve"> </w:t>
            </w:r>
            <w:proofErr w:type="spellStart"/>
            <w:r>
              <w:t>ViG</w:t>
            </w:r>
            <w:proofErr w:type="spellEnd"/>
            <w:r>
              <w:t xml:space="preserve"> IKS gjennomføres den 9. juni i forbindelse med Grenlandsrådets møte. Her behandles kun årsmelding og regnskap. Øvrige saker utsettes til høsten. Det legges ikke opp til noen muntlig redegjørelse. Det vises til utsendte innkalling og saksdokumenter.</w:t>
            </w:r>
          </w:p>
          <w:p w:rsidR="00FE6FCE" w:rsidRPr="00877EC3" w:rsidRDefault="00FE6FCE" w:rsidP="00500D3A">
            <w:pPr>
              <w:pStyle w:val="Dokumenttekst"/>
              <w:rPr>
                <w:b/>
              </w:rPr>
            </w:pPr>
          </w:p>
        </w:tc>
      </w:tr>
      <w:tr w:rsidR="00FE6FCE" w:rsidTr="00E8490F">
        <w:trPr>
          <w:cantSplit/>
        </w:trPr>
        <w:tc>
          <w:tcPr>
            <w:tcW w:w="8501" w:type="dxa"/>
            <w:vAlign w:val="center"/>
          </w:tcPr>
          <w:p w:rsidR="00FE6FCE" w:rsidRDefault="00FE6FCE" w:rsidP="00500D3A">
            <w:pPr>
              <w:pStyle w:val="Dokumenttekst"/>
              <w:rPr>
                <w:b/>
              </w:rPr>
            </w:pPr>
            <w:r>
              <w:rPr>
                <w:b/>
              </w:rPr>
              <w:t>Sak 27/17 Orienteringssaker/aktuelle regionale saker</w:t>
            </w:r>
          </w:p>
          <w:p w:rsidR="00FE6FCE" w:rsidRDefault="00FE6FCE" w:rsidP="00FE6FCE">
            <w:pPr>
              <w:pStyle w:val="Dokumenttekst"/>
              <w:numPr>
                <w:ilvl w:val="0"/>
                <w:numId w:val="28"/>
              </w:numPr>
            </w:pPr>
            <w:r>
              <w:t>NTP – behandling i Stortinget – orienteringer fra politiske møter mm.</w:t>
            </w:r>
          </w:p>
          <w:p w:rsidR="00FE6FCE" w:rsidRDefault="00FE6FCE" w:rsidP="00FE6FCE">
            <w:pPr>
              <w:pStyle w:val="Dokumenttekst"/>
              <w:numPr>
                <w:ilvl w:val="0"/>
                <w:numId w:val="28"/>
              </w:numPr>
            </w:pPr>
            <w:r>
              <w:t>Sykehuset Telemark – fra møtet om status og planer</w:t>
            </w:r>
          </w:p>
          <w:p w:rsidR="00FE6FCE" w:rsidRDefault="00FE6FCE" w:rsidP="00FE6FCE">
            <w:pPr>
              <w:pStyle w:val="Dokumenttekst"/>
              <w:numPr>
                <w:ilvl w:val="0"/>
                <w:numId w:val="28"/>
              </w:numPr>
            </w:pPr>
            <w:r>
              <w:t>Regionreformen og Fylkesmannsembetets plassering</w:t>
            </w:r>
          </w:p>
          <w:p w:rsidR="00FE6FCE" w:rsidRPr="00BA48B9" w:rsidRDefault="00FE6FCE" w:rsidP="00FE6FCE">
            <w:pPr>
              <w:pStyle w:val="Dokumenttekst"/>
              <w:numPr>
                <w:ilvl w:val="0"/>
                <w:numId w:val="28"/>
              </w:numPr>
            </w:pPr>
            <w:r w:rsidRPr="00BA48B9">
              <w:t xml:space="preserve">Orientering fra </w:t>
            </w:r>
            <w:r>
              <w:t>rådmannskollegiet – se vedlegg - referat</w:t>
            </w:r>
          </w:p>
          <w:p w:rsidR="00FE6FCE" w:rsidRPr="00DA49BE" w:rsidRDefault="00FE6FCE" w:rsidP="00FE6FCE">
            <w:pPr>
              <w:pStyle w:val="Dokumenttekst"/>
              <w:numPr>
                <w:ilvl w:val="0"/>
                <w:numId w:val="28"/>
              </w:numPr>
              <w:rPr>
                <w:b/>
              </w:rPr>
            </w:pPr>
            <w:r w:rsidRPr="00BA48B9">
              <w:t>Felles retningslinjer mo</w:t>
            </w:r>
            <w:r>
              <w:t>t</w:t>
            </w:r>
            <w:r w:rsidRPr="00BA48B9">
              <w:t xml:space="preserve"> sosial dumping – «Skiensmodellen» - status og prosess vedr politisk behandling.</w:t>
            </w:r>
          </w:p>
          <w:p w:rsidR="00434FEE" w:rsidRDefault="00E94E18" w:rsidP="00434FEE">
            <w:pPr>
              <w:pStyle w:val="Dokumenttekst"/>
              <w:numPr>
                <w:ilvl w:val="0"/>
                <w:numId w:val="28"/>
              </w:numPr>
            </w:pPr>
            <w:proofErr w:type="spellStart"/>
            <w:r>
              <w:t>Vannscooterforskriften</w:t>
            </w:r>
            <w:proofErr w:type="spellEnd"/>
            <w:r>
              <w:t xml:space="preserve">: </w:t>
            </w:r>
            <w:r w:rsidR="00434FEE">
              <w:t xml:space="preserve">Regjeringen opphevet </w:t>
            </w:r>
            <w:proofErr w:type="spellStart"/>
            <w:r w:rsidR="00434FEE">
              <w:t>vannscooterforskriften</w:t>
            </w:r>
            <w:proofErr w:type="spellEnd"/>
            <w:r w:rsidR="00434FEE">
              <w:t xml:space="preserve"> med</w:t>
            </w:r>
            <w:r w:rsidR="00434FEE">
              <w:t xml:space="preserve"> umi</w:t>
            </w:r>
            <w:r w:rsidR="00434FEE">
              <w:t>ddelbar virkning 18.05.2017. I høringen var grenlandskommunene og de fleste kyst</w:t>
            </w:r>
            <w:r w:rsidR="00434FEE">
              <w:t xml:space="preserve">kommunene </w:t>
            </w:r>
            <w:r w:rsidR="00434FEE">
              <w:t xml:space="preserve">imot dette. Ordførerne ønsker å få </w:t>
            </w:r>
            <w:r w:rsidR="00434FEE">
              <w:t>vurder</w:t>
            </w:r>
            <w:r w:rsidR="00434FEE">
              <w:t>t</w:t>
            </w:r>
            <w:r w:rsidR="00434FEE">
              <w:t xml:space="preserve"> innføring av lokal forskrift for å forby eller begrense bruk av vannscooter</w:t>
            </w:r>
            <w:r w:rsidR="00434FEE">
              <w:t xml:space="preserve"> i grenlandskommunene. Kragerø og Porsgrunn tar ansvar for å starte dette arbeidet. </w:t>
            </w:r>
          </w:p>
          <w:p w:rsidR="00FE6FCE" w:rsidRDefault="00FE6FCE" w:rsidP="00434FEE">
            <w:pPr>
              <w:pStyle w:val="Dokumenttekst"/>
              <w:rPr>
                <w:b/>
              </w:rPr>
            </w:pPr>
          </w:p>
          <w:p w:rsidR="00434FEE" w:rsidRPr="00434FEE" w:rsidRDefault="00434FEE" w:rsidP="00434FEE">
            <w:pPr>
              <w:pStyle w:val="Dokumenttekst"/>
            </w:pPr>
            <w:r>
              <w:rPr>
                <w:b/>
              </w:rPr>
              <w:t xml:space="preserve">Konklusjon: </w:t>
            </w:r>
            <w:r w:rsidRPr="00434FEE">
              <w:t>Tatt til orientering.</w:t>
            </w:r>
          </w:p>
          <w:p w:rsidR="00434FEE" w:rsidRDefault="00434FEE" w:rsidP="00434FEE">
            <w:pPr>
              <w:pStyle w:val="Dokumenttekst"/>
            </w:pPr>
            <w:r w:rsidRPr="00434FEE">
              <w:t>Innførings av lokal forskrift for forbud mot vannscooter vurderes og følges opp.</w:t>
            </w:r>
          </w:p>
          <w:p w:rsidR="00434FEE" w:rsidRDefault="00434FEE" w:rsidP="00434FEE">
            <w:pPr>
              <w:pStyle w:val="Dokumenttekst"/>
              <w:rPr>
                <w:b/>
              </w:rPr>
            </w:pPr>
          </w:p>
        </w:tc>
      </w:tr>
      <w:tr w:rsidR="00FE6FCE" w:rsidRPr="006D7E4A" w:rsidTr="00E8490F">
        <w:trPr>
          <w:cantSplit/>
          <w:trHeight w:val="730"/>
        </w:trPr>
        <w:tc>
          <w:tcPr>
            <w:tcW w:w="8501" w:type="dxa"/>
          </w:tcPr>
          <w:p w:rsidR="00FE6FCE" w:rsidRDefault="00FE6FCE" w:rsidP="009928D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Sak 28</w:t>
            </w:r>
            <w:r w:rsidRPr="006D7E4A">
              <w:rPr>
                <w:rFonts w:ascii="Times New Roman" w:hAnsi="Times New Roman"/>
                <w:b/>
                <w:sz w:val="24"/>
              </w:rPr>
              <w:t xml:space="preserve">/17 Grenlandsråd </w:t>
            </w:r>
            <w:r>
              <w:rPr>
                <w:rFonts w:ascii="Times New Roman" w:hAnsi="Times New Roman"/>
                <w:b/>
                <w:sz w:val="24"/>
              </w:rPr>
              <w:t xml:space="preserve">9. juni - forberedelse </w:t>
            </w:r>
          </w:p>
          <w:p w:rsidR="00351163" w:rsidRDefault="00351163" w:rsidP="00351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Møtet holdes på </w:t>
            </w:r>
            <w:proofErr w:type="spellStart"/>
            <w:r>
              <w:rPr>
                <w:rFonts w:ascii="Times New Roman" w:hAnsi="Times New Roman"/>
                <w:sz w:val="24"/>
              </w:rPr>
              <w:t>Clarion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hotell Bryggeparken i Skien. Søkes gjennomført </w:t>
            </w:r>
            <w:r w:rsidR="00E8490F">
              <w:rPr>
                <w:rFonts w:ascii="Times New Roman" w:hAnsi="Times New Roman"/>
                <w:sz w:val="24"/>
              </w:rPr>
              <w:t>på formiddag (9-13).</w:t>
            </w:r>
          </w:p>
          <w:p w:rsidR="00E8490F" w:rsidRDefault="00E8490F" w:rsidP="00351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Følgende settes på agendaen:</w:t>
            </w:r>
          </w:p>
          <w:p w:rsidR="00E8490F" w:rsidRPr="00351163" w:rsidRDefault="00E8490F" w:rsidP="00351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Sykehusdirektød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Tom Helge Rønningen inviteres til å orientere om status og utfordringer for Sykehuset Telemark md særskilt fokus på strålesenteret og prosjekt </w:t>
            </w:r>
            <w:proofErr w:type="spellStart"/>
            <w:r>
              <w:rPr>
                <w:rFonts w:ascii="Times New Roman" w:hAnsi="Times New Roman"/>
                <w:sz w:val="24"/>
              </w:rPr>
              <w:t>miljømedisinsk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kompetansesenter. </w:t>
            </w:r>
          </w:p>
          <w:p w:rsidR="00351163" w:rsidRPr="00351163" w:rsidRDefault="00351163" w:rsidP="00351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51163">
              <w:rPr>
                <w:rFonts w:ascii="Times New Roman" w:hAnsi="Times New Roman"/>
                <w:sz w:val="24"/>
              </w:rPr>
              <w:t xml:space="preserve">Felles retningslinjer mot sosial dumping – </w:t>
            </w:r>
            <w:r>
              <w:rPr>
                <w:rFonts w:ascii="Times New Roman" w:hAnsi="Times New Roman"/>
                <w:sz w:val="24"/>
              </w:rPr>
              <w:t xml:space="preserve">til behandling. Avklaring med Skien i forkant av møtet. </w:t>
            </w:r>
          </w:p>
          <w:p w:rsidR="00434FEE" w:rsidRDefault="00351163" w:rsidP="003511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351163">
              <w:rPr>
                <w:rFonts w:ascii="Times New Roman" w:hAnsi="Times New Roman"/>
                <w:sz w:val="24"/>
              </w:rPr>
              <w:t xml:space="preserve">Sivilforsvaret – høringssak </w:t>
            </w:r>
          </w:p>
          <w:p w:rsidR="00E8490F" w:rsidRPr="006D7E4A" w:rsidRDefault="00E8490F" w:rsidP="0035116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FE6FCE" w:rsidRPr="00DA0C0E" w:rsidTr="00E8490F">
        <w:trPr>
          <w:cantSplit/>
          <w:trHeight w:val="388"/>
        </w:trPr>
        <w:tc>
          <w:tcPr>
            <w:tcW w:w="8501" w:type="dxa"/>
            <w:vAlign w:val="center"/>
          </w:tcPr>
          <w:p w:rsidR="00FE6FCE" w:rsidRPr="00DA0C0E" w:rsidRDefault="00FE6FCE" w:rsidP="00E8490F">
            <w:pPr>
              <w:pStyle w:val="Dokumenttekst"/>
              <w:rPr>
                <w:b/>
              </w:rPr>
            </w:pPr>
            <w:r>
              <w:rPr>
                <w:b/>
              </w:rPr>
              <w:lastRenderedPageBreak/>
              <w:t>Sak 29/17 Høringssaker</w:t>
            </w:r>
            <w:r w:rsidR="00E8490F">
              <w:rPr>
                <w:b/>
              </w:rPr>
              <w:br/>
              <w:t>Ingen saker.</w:t>
            </w:r>
          </w:p>
        </w:tc>
      </w:tr>
      <w:tr w:rsidR="00FE6FCE" w:rsidTr="00E8490F">
        <w:trPr>
          <w:cantSplit/>
        </w:trPr>
        <w:tc>
          <w:tcPr>
            <w:tcW w:w="8501" w:type="dxa"/>
            <w:vAlign w:val="center"/>
          </w:tcPr>
          <w:p w:rsidR="00FE6FCE" w:rsidRDefault="00FE6FCE" w:rsidP="00500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Sak 30/17 Eventuelt</w:t>
            </w:r>
          </w:p>
          <w:p w:rsidR="00E8490F" w:rsidRDefault="00E8490F" w:rsidP="00500D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E8490F">
              <w:rPr>
                <w:rFonts w:ascii="Times New Roman" w:hAnsi="Times New Roman"/>
                <w:sz w:val="24"/>
              </w:rPr>
              <w:t xml:space="preserve">Ordførerkollegiet ønsker tettere og fast kontakt med Telemarksbenken. Det arbeides med å få på plass en avtale med benken etter valget for faste </w:t>
            </w:r>
            <w:proofErr w:type="spellStart"/>
            <w:r w:rsidRPr="00E8490F">
              <w:rPr>
                <w:rFonts w:ascii="Times New Roman" w:hAnsi="Times New Roman"/>
                <w:sz w:val="24"/>
              </w:rPr>
              <w:t>kvartalsvise</w:t>
            </w:r>
            <w:proofErr w:type="spellEnd"/>
            <w:r w:rsidRPr="00E8490F">
              <w:rPr>
                <w:rFonts w:ascii="Times New Roman" w:hAnsi="Times New Roman"/>
                <w:sz w:val="24"/>
              </w:rPr>
              <w:t xml:space="preserve"> møter mm. </w:t>
            </w:r>
          </w:p>
          <w:p w:rsidR="00E8490F" w:rsidRDefault="00E8490F" w:rsidP="00500D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</w:p>
          <w:p w:rsidR="00E8490F" w:rsidRPr="00E8490F" w:rsidRDefault="00E8490F" w:rsidP="00500D3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Det ble gjennomført en runde for evaluering av møtet – dette settes opp som eget punkt i møtene fremover. </w:t>
            </w:r>
          </w:p>
          <w:p w:rsidR="00E8490F" w:rsidRDefault="00E8490F" w:rsidP="00500D3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480E8F" w:rsidRDefault="00480E8F" w:rsidP="000C7865">
      <w:pPr>
        <w:rPr>
          <w:rFonts w:ascii="Times New Roman" w:hAnsi="Times New Roman"/>
          <w:b/>
          <w:sz w:val="24"/>
        </w:rPr>
      </w:pPr>
      <w:bookmarkStart w:id="2" w:name="_GoBack"/>
      <w:bookmarkEnd w:id="2"/>
    </w:p>
    <w:p w:rsidR="00E421BB" w:rsidRDefault="00480E8F" w:rsidP="000C7865">
      <w:pPr>
        <w:rPr>
          <w:rFonts w:ascii="Times New Roman" w:hAnsi="Times New Roman"/>
          <w:b/>
          <w:sz w:val="24"/>
        </w:rPr>
      </w:pPr>
      <w:r w:rsidRPr="00480E8F">
        <w:rPr>
          <w:rFonts w:ascii="Times New Roman" w:hAnsi="Times New Roman"/>
          <w:b/>
          <w:sz w:val="24"/>
        </w:rPr>
        <w:t xml:space="preserve">Neste møte i Grenlandsrådet: </w:t>
      </w:r>
      <w:r w:rsidR="009C426C">
        <w:rPr>
          <w:rFonts w:ascii="Times New Roman" w:hAnsi="Times New Roman"/>
          <w:b/>
          <w:sz w:val="24"/>
        </w:rPr>
        <w:t xml:space="preserve">9. juni </w:t>
      </w:r>
      <w:r w:rsidR="00E421BB">
        <w:rPr>
          <w:rFonts w:ascii="Times New Roman" w:hAnsi="Times New Roman"/>
          <w:b/>
          <w:sz w:val="24"/>
        </w:rPr>
        <w:t>2017.</w:t>
      </w:r>
    </w:p>
    <w:p w:rsidR="00E421BB" w:rsidRDefault="00E421BB" w:rsidP="000C7865">
      <w:pPr>
        <w:rPr>
          <w:rFonts w:ascii="Times New Roman" w:hAnsi="Times New Roman"/>
          <w:b/>
          <w:sz w:val="24"/>
        </w:rPr>
      </w:pPr>
    </w:p>
    <w:p w:rsidR="00E421BB" w:rsidRDefault="00E421BB" w:rsidP="000C786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Neste møte i Ordførerkollegiet: </w:t>
      </w:r>
      <w:r w:rsidR="009C426C">
        <w:rPr>
          <w:rFonts w:ascii="Times New Roman" w:hAnsi="Times New Roman"/>
          <w:b/>
          <w:sz w:val="24"/>
        </w:rPr>
        <w:t>torsdag 8. juni</w:t>
      </w:r>
      <w:r>
        <w:rPr>
          <w:rFonts w:ascii="Times New Roman" w:hAnsi="Times New Roman"/>
          <w:b/>
          <w:sz w:val="24"/>
        </w:rPr>
        <w:t>.</w:t>
      </w:r>
    </w:p>
    <w:sectPr w:rsidR="00E421BB">
      <w:headerReference w:type="default" r:id="rId8"/>
      <w:footerReference w:type="default" r:id="rId9"/>
      <w:pgSz w:w="12242" w:h="15842" w:code="1"/>
      <w:pgMar w:top="16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2B2" w:rsidRDefault="00D942B2">
      <w:r>
        <w:separator/>
      </w:r>
    </w:p>
  </w:endnote>
  <w:endnote w:type="continuationSeparator" w:id="0">
    <w:p w:rsidR="00D942B2" w:rsidRDefault="00D9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lk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C5" w:rsidRDefault="00A43AD2">
    <w:pPr>
      <w:pStyle w:val="Bunntekst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3086100</wp:posOffset>
          </wp:positionH>
          <wp:positionV relativeFrom="paragraph">
            <wp:posOffset>-675005</wp:posOffset>
          </wp:positionV>
          <wp:extent cx="3452495" cy="835025"/>
          <wp:effectExtent l="0" t="0" r="0" b="3175"/>
          <wp:wrapNone/>
          <wp:docPr id="14" name="Bilde 14" descr="skj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kjol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249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2B2" w:rsidRDefault="00D942B2">
      <w:r>
        <w:separator/>
      </w:r>
    </w:p>
  </w:footnote>
  <w:footnote w:type="continuationSeparator" w:id="0">
    <w:p w:rsidR="00D942B2" w:rsidRDefault="00D94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2C5" w:rsidRDefault="00A43AD2">
    <w:pPr>
      <w:pStyle w:val="Toppteks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-703580</wp:posOffset>
          </wp:positionH>
          <wp:positionV relativeFrom="paragraph">
            <wp:posOffset>-452120</wp:posOffset>
          </wp:positionV>
          <wp:extent cx="3675380" cy="687705"/>
          <wp:effectExtent l="0" t="0" r="1270" b="0"/>
          <wp:wrapNone/>
          <wp:docPr id="4" name="Bild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38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-1600200</wp:posOffset>
          </wp:positionH>
          <wp:positionV relativeFrom="paragraph">
            <wp:posOffset>-566420</wp:posOffset>
          </wp:positionV>
          <wp:extent cx="8524875" cy="1076325"/>
          <wp:effectExtent l="0" t="0" r="9525" b="9525"/>
          <wp:wrapNone/>
          <wp:docPr id="1" name="Bilde 1" descr="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48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7D8"/>
    <w:multiLevelType w:val="hybridMultilevel"/>
    <w:tmpl w:val="2D72E8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77CF"/>
    <w:multiLevelType w:val="hybridMultilevel"/>
    <w:tmpl w:val="48C40986"/>
    <w:lvl w:ilvl="0" w:tplc="C0D43108">
      <w:start w:val="9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C246726"/>
    <w:multiLevelType w:val="hybridMultilevel"/>
    <w:tmpl w:val="BF7CB38C"/>
    <w:lvl w:ilvl="0" w:tplc="484AB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2ABD"/>
    <w:multiLevelType w:val="hybridMultilevel"/>
    <w:tmpl w:val="9FC6E44A"/>
    <w:lvl w:ilvl="0" w:tplc="F60A9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9371C"/>
    <w:multiLevelType w:val="hybridMultilevel"/>
    <w:tmpl w:val="C7AA4586"/>
    <w:lvl w:ilvl="0" w:tplc="98A0C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B2271"/>
    <w:multiLevelType w:val="hybridMultilevel"/>
    <w:tmpl w:val="1576D5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A1C85"/>
    <w:multiLevelType w:val="hybridMultilevel"/>
    <w:tmpl w:val="804A1186"/>
    <w:lvl w:ilvl="0" w:tplc="24C64B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C7254"/>
    <w:multiLevelType w:val="hybridMultilevel"/>
    <w:tmpl w:val="5FDE2A74"/>
    <w:lvl w:ilvl="0" w:tplc="EC229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01742"/>
    <w:multiLevelType w:val="hybridMultilevel"/>
    <w:tmpl w:val="D4D0BD72"/>
    <w:lvl w:ilvl="0" w:tplc="49E40A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96E60"/>
    <w:multiLevelType w:val="hybridMultilevel"/>
    <w:tmpl w:val="3B48BCC8"/>
    <w:lvl w:ilvl="0" w:tplc="1FC64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575B8"/>
    <w:multiLevelType w:val="hybridMultilevel"/>
    <w:tmpl w:val="BEDA2AAC"/>
    <w:lvl w:ilvl="0" w:tplc="8984F7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76F2C"/>
    <w:multiLevelType w:val="hybridMultilevel"/>
    <w:tmpl w:val="EEDAAA88"/>
    <w:lvl w:ilvl="0" w:tplc="194E4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087E3D"/>
    <w:multiLevelType w:val="hybridMultilevel"/>
    <w:tmpl w:val="446430EA"/>
    <w:lvl w:ilvl="0" w:tplc="E46A62A8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07804C9"/>
    <w:multiLevelType w:val="hybridMultilevel"/>
    <w:tmpl w:val="81FC21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266AC"/>
    <w:multiLevelType w:val="hybridMultilevel"/>
    <w:tmpl w:val="606C88B2"/>
    <w:lvl w:ilvl="0" w:tplc="95C42B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8540F5"/>
    <w:multiLevelType w:val="hybridMultilevel"/>
    <w:tmpl w:val="27F2BD0A"/>
    <w:lvl w:ilvl="0" w:tplc="A6DE2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85CE9"/>
    <w:multiLevelType w:val="hybridMultilevel"/>
    <w:tmpl w:val="FF7CEEEC"/>
    <w:lvl w:ilvl="0" w:tplc="8446E502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16ACA"/>
    <w:multiLevelType w:val="hybridMultilevel"/>
    <w:tmpl w:val="5F9098A8"/>
    <w:lvl w:ilvl="0" w:tplc="83561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746DA"/>
    <w:multiLevelType w:val="hybridMultilevel"/>
    <w:tmpl w:val="B79EB1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07C6F"/>
    <w:multiLevelType w:val="hybridMultilevel"/>
    <w:tmpl w:val="50F06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956B4"/>
    <w:multiLevelType w:val="hybridMultilevel"/>
    <w:tmpl w:val="6EFE890A"/>
    <w:lvl w:ilvl="0" w:tplc="F31E917A">
      <w:numFmt w:val="bullet"/>
      <w:lvlText w:val="-"/>
      <w:lvlJc w:val="left"/>
      <w:pPr>
        <w:ind w:left="720" w:hanging="360"/>
      </w:pPr>
      <w:rPr>
        <w:rFonts w:ascii="Calibri" w:eastAsia="Calibri" w:hAnsi="Calibri" w:cs="Consola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72327"/>
    <w:multiLevelType w:val="hybridMultilevel"/>
    <w:tmpl w:val="A33252A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84D16A8"/>
    <w:multiLevelType w:val="hybridMultilevel"/>
    <w:tmpl w:val="A64EB010"/>
    <w:lvl w:ilvl="0" w:tplc="E6EEFB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83306"/>
    <w:multiLevelType w:val="hybridMultilevel"/>
    <w:tmpl w:val="43B03D88"/>
    <w:lvl w:ilvl="0" w:tplc="95C42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195069"/>
    <w:multiLevelType w:val="hybridMultilevel"/>
    <w:tmpl w:val="3D54084A"/>
    <w:lvl w:ilvl="0" w:tplc="7312D3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cs="Times New Roman" w:hint="default"/>
      </w:rPr>
    </w:lvl>
    <w:lvl w:ilvl="1" w:tplc="4EF47F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</w:rPr>
    </w:lvl>
    <w:lvl w:ilvl="2" w:tplc="72B4F326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cs="Times New Roman" w:hint="default"/>
      </w:rPr>
    </w:lvl>
    <w:lvl w:ilvl="3" w:tplc="9F18ED40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cs="Times New Roman" w:hint="default"/>
      </w:rPr>
    </w:lvl>
    <w:lvl w:ilvl="4" w:tplc="341C88E8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cs="Times New Roman" w:hint="default"/>
      </w:rPr>
    </w:lvl>
    <w:lvl w:ilvl="5" w:tplc="C5887010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cs="Times New Roman" w:hint="default"/>
      </w:rPr>
    </w:lvl>
    <w:lvl w:ilvl="6" w:tplc="9A484EFE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cs="Times New Roman" w:hint="default"/>
      </w:rPr>
    </w:lvl>
    <w:lvl w:ilvl="7" w:tplc="BE565B86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cs="Times New Roman" w:hint="default"/>
      </w:rPr>
    </w:lvl>
    <w:lvl w:ilvl="8" w:tplc="7ECA764A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6C7216C8"/>
    <w:multiLevelType w:val="hybridMultilevel"/>
    <w:tmpl w:val="752CA904"/>
    <w:lvl w:ilvl="0" w:tplc="9EE8C8DE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DEA092F"/>
    <w:multiLevelType w:val="hybridMultilevel"/>
    <w:tmpl w:val="C6A0607E"/>
    <w:lvl w:ilvl="0" w:tplc="F0E8BA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22A62"/>
    <w:multiLevelType w:val="hybridMultilevel"/>
    <w:tmpl w:val="5F18AC7E"/>
    <w:lvl w:ilvl="0" w:tplc="366AD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8"/>
  </w:num>
  <w:num w:numId="4">
    <w:abstractNumId w:val="17"/>
  </w:num>
  <w:num w:numId="5">
    <w:abstractNumId w:val="0"/>
  </w:num>
  <w:num w:numId="6">
    <w:abstractNumId w:val="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"/>
  </w:num>
  <w:num w:numId="10">
    <w:abstractNumId w:val="2"/>
  </w:num>
  <w:num w:numId="11">
    <w:abstractNumId w:val="20"/>
  </w:num>
  <w:num w:numId="12">
    <w:abstractNumId w:val="16"/>
  </w:num>
  <w:num w:numId="13">
    <w:abstractNumId w:val="4"/>
  </w:num>
  <w:num w:numId="14">
    <w:abstractNumId w:val="25"/>
  </w:num>
  <w:num w:numId="15">
    <w:abstractNumId w:val="11"/>
  </w:num>
  <w:num w:numId="16">
    <w:abstractNumId w:val="22"/>
  </w:num>
  <w:num w:numId="17">
    <w:abstractNumId w:val="27"/>
  </w:num>
  <w:num w:numId="18">
    <w:abstractNumId w:val="19"/>
  </w:num>
  <w:num w:numId="19">
    <w:abstractNumId w:val="19"/>
  </w:num>
  <w:num w:numId="20">
    <w:abstractNumId w:val="15"/>
  </w:num>
  <w:num w:numId="21">
    <w:abstractNumId w:val="7"/>
  </w:num>
  <w:num w:numId="22">
    <w:abstractNumId w:val="10"/>
  </w:num>
  <w:num w:numId="23">
    <w:abstractNumId w:val="21"/>
  </w:num>
  <w:num w:numId="24">
    <w:abstractNumId w:val="13"/>
  </w:num>
  <w:num w:numId="25">
    <w:abstractNumId w:val="23"/>
  </w:num>
  <w:num w:numId="26">
    <w:abstractNumId w:val="5"/>
  </w:num>
  <w:num w:numId="27">
    <w:abstractNumId w:val="14"/>
  </w:num>
  <w:num w:numId="28">
    <w:abstractNumId w:val="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3C"/>
    <w:rsid w:val="000012CA"/>
    <w:rsid w:val="00006021"/>
    <w:rsid w:val="00015AF8"/>
    <w:rsid w:val="00021A15"/>
    <w:rsid w:val="00022015"/>
    <w:rsid w:val="00023A52"/>
    <w:rsid w:val="0002472B"/>
    <w:rsid w:val="000261B9"/>
    <w:rsid w:val="00026E28"/>
    <w:rsid w:val="00035A54"/>
    <w:rsid w:val="00065854"/>
    <w:rsid w:val="0006774F"/>
    <w:rsid w:val="000712F2"/>
    <w:rsid w:val="000736AD"/>
    <w:rsid w:val="0007700D"/>
    <w:rsid w:val="0007746F"/>
    <w:rsid w:val="00083A67"/>
    <w:rsid w:val="00096411"/>
    <w:rsid w:val="000A2878"/>
    <w:rsid w:val="000A52DC"/>
    <w:rsid w:val="000A5492"/>
    <w:rsid w:val="000A7758"/>
    <w:rsid w:val="000B11BA"/>
    <w:rsid w:val="000B4F19"/>
    <w:rsid w:val="000B5527"/>
    <w:rsid w:val="000C40D8"/>
    <w:rsid w:val="000C6711"/>
    <w:rsid w:val="000C7865"/>
    <w:rsid w:val="000D370D"/>
    <w:rsid w:val="000D6B24"/>
    <w:rsid w:val="000E023B"/>
    <w:rsid w:val="000E2568"/>
    <w:rsid w:val="000F6FF6"/>
    <w:rsid w:val="00101EDD"/>
    <w:rsid w:val="00103E19"/>
    <w:rsid w:val="00111653"/>
    <w:rsid w:val="00112E6A"/>
    <w:rsid w:val="00116977"/>
    <w:rsid w:val="00121D21"/>
    <w:rsid w:val="00125109"/>
    <w:rsid w:val="001336DF"/>
    <w:rsid w:val="00135F92"/>
    <w:rsid w:val="00161E8E"/>
    <w:rsid w:val="001740ED"/>
    <w:rsid w:val="00175153"/>
    <w:rsid w:val="001779F8"/>
    <w:rsid w:val="00192CA6"/>
    <w:rsid w:val="00197CD8"/>
    <w:rsid w:val="001A063B"/>
    <w:rsid w:val="001A53C7"/>
    <w:rsid w:val="001B2726"/>
    <w:rsid w:val="001C236E"/>
    <w:rsid w:val="001D1781"/>
    <w:rsid w:val="001D1EFB"/>
    <w:rsid w:val="001E0F9C"/>
    <w:rsid w:val="00202686"/>
    <w:rsid w:val="00206CC1"/>
    <w:rsid w:val="002077C6"/>
    <w:rsid w:val="00211A1F"/>
    <w:rsid w:val="002329F6"/>
    <w:rsid w:val="00234553"/>
    <w:rsid w:val="00237455"/>
    <w:rsid w:val="002404DA"/>
    <w:rsid w:val="00273FBF"/>
    <w:rsid w:val="00283D92"/>
    <w:rsid w:val="00286826"/>
    <w:rsid w:val="00295FB2"/>
    <w:rsid w:val="002A00DD"/>
    <w:rsid w:val="002A3333"/>
    <w:rsid w:val="002A3E3D"/>
    <w:rsid w:val="002A5326"/>
    <w:rsid w:val="002C0274"/>
    <w:rsid w:val="002C2FF0"/>
    <w:rsid w:val="002D05D7"/>
    <w:rsid w:val="002F01A5"/>
    <w:rsid w:val="00300126"/>
    <w:rsid w:val="00300DEC"/>
    <w:rsid w:val="003015A8"/>
    <w:rsid w:val="00303A54"/>
    <w:rsid w:val="003166E4"/>
    <w:rsid w:val="0032163C"/>
    <w:rsid w:val="003262CF"/>
    <w:rsid w:val="00327EBD"/>
    <w:rsid w:val="00340B89"/>
    <w:rsid w:val="00342CA9"/>
    <w:rsid w:val="003469A8"/>
    <w:rsid w:val="00351163"/>
    <w:rsid w:val="0035459E"/>
    <w:rsid w:val="00357ECB"/>
    <w:rsid w:val="00364C47"/>
    <w:rsid w:val="003720D9"/>
    <w:rsid w:val="00377F96"/>
    <w:rsid w:val="00390892"/>
    <w:rsid w:val="0039164D"/>
    <w:rsid w:val="00391CB0"/>
    <w:rsid w:val="003A72FF"/>
    <w:rsid w:val="003C1336"/>
    <w:rsid w:val="003C30A2"/>
    <w:rsid w:val="003C343F"/>
    <w:rsid w:val="003C5FA4"/>
    <w:rsid w:val="003E0314"/>
    <w:rsid w:val="003F1DE2"/>
    <w:rsid w:val="00400B1A"/>
    <w:rsid w:val="00402E22"/>
    <w:rsid w:val="004044E9"/>
    <w:rsid w:val="00412CCC"/>
    <w:rsid w:val="004158B9"/>
    <w:rsid w:val="00421A50"/>
    <w:rsid w:val="00423A42"/>
    <w:rsid w:val="00426914"/>
    <w:rsid w:val="00434FEE"/>
    <w:rsid w:val="0044536F"/>
    <w:rsid w:val="00447875"/>
    <w:rsid w:val="00457721"/>
    <w:rsid w:val="0045780D"/>
    <w:rsid w:val="00461CBD"/>
    <w:rsid w:val="00467AEB"/>
    <w:rsid w:val="0047119B"/>
    <w:rsid w:val="00480E8F"/>
    <w:rsid w:val="00481A8D"/>
    <w:rsid w:val="004869F8"/>
    <w:rsid w:val="0048782F"/>
    <w:rsid w:val="004879AC"/>
    <w:rsid w:val="004A56BE"/>
    <w:rsid w:val="004B23A8"/>
    <w:rsid w:val="004C1ED0"/>
    <w:rsid w:val="004D46F1"/>
    <w:rsid w:val="004E7866"/>
    <w:rsid w:val="00501756"/>
    <w:rsid w:val="00516B06"/>
    <w:rsid w:val="00520253"/>
    <w:rsid w:val="00520395"/>
    <w:rsid w:val="00550DB8"/>
    <w:rsid w:val="00554E9D"/>
    <w:rsid w:val="00556DA5"/>
    <w:rsid w:val="0056042F"/>
    <w:rsid w:val="00560AC1"/>
    <w:rsid w:val="00567302"/>
    <w:rsid w:val="00582718"/>
    <w:rsid w:val="005845D1"/>
    <w:rsid w:val="00586893"/>
    <w:rsid w:val="005A130A"/>
    <w:rsid w:val="005A23DC"/>
    <w:rsid w:val="005A3061"/>
    <w:rsid w:val="005A32D9"/>
    <w:rsid w:val="005C6046"/>
    <w:rsid w:val="005D4B03"/>
    <w:rsid w:val="005E6D7A"/>
    <w:rsid w:val="00604037"/>
    <w:rsid w:val="006053BB"/>
    <w:rsid w:val="00623914"/>
    <w:rsid w:val="00637AF7"/>
    <w:rsid w:val="00644D9E"/>
    <w:rsid w:val="00652BE6"/>
    <w:rsid w:val="00653F69"/>
    <w:rsid w:val="00662340"/>
    <w:rsid w:val="006633B8"/>
    <w:rsid w:val="006724FB"/>
    <w:rsid w:val="00681E70"/>
    <w:rsid w:val="00683028"/>
    <w:rsid w:val="00692BC1"/>
    <w:rsid w:val="006A0D49"/>
    <w:rsid w:val="006A2475"/>
    <w:rsid w:val="006B1CFB"/>
    <w:rsid w:val="006B7654"/>
    <w:rsid w:val="006D12D0"/>
    <w:rsid w:val="006E08AC"/>
    <w:rsid w:val="007012CD"/>
    <w:rsid w:val="00706CE3"/>
    <w:rsid w:val="00711917"/>
    <w:rsid w:val="007216E9"/>
    <w:rsid w:val="00736922"/>
    <w:rsid w:val="0073794A"/>
    <w:rsid w:val="0075073D"/>
    <w:rsid w:val="00753E48"/>
    <w:rsid w:val="00760DD1"/>
    <w:rsid w:val="00766345"/>
    <w:rsid w:val="007771C2"/>
    <w:rsid w:val="00784C0D"/>
    <w:rsid w:val="007907E6"/>
    <w:rsid w:val="00791C62"/>
    <w:rsid w:val="00792FFE"/>
    <w:rsid w:val="007A1631"/>
    <w:rsid w:val="007B442B"/>
    <w:rsid w:val="007C15E4"/>
    <w:rsid w:val="007C356B"/>
    <w:rsid w:val="007F7F96"/>
    <w:rsid w:val="00802C39"/>
    <w:rsid w:val="00804243"/>
    <w:rsid w:val="00807C0B"/>
    <w:rsid w:val="008246A6"/>
    <w:rsid w:val="00825038"/>
    <w:rsid w:val="00864B59"/>
    <w:rsid w:val="00866256"/>
    <w:rsid w:val="00871C55"/>
    <w:rsid w:val="0087451F"/>
    <w:rsid w:val="0088067A"/>
    <w:rsid w:val="008A2B7C"/>
    <w:rsid w:val="008B4D47"/>
    <w:rsid w:val="008B7480"/>
    <w:rsid w:val="008C6E20"/>
    <w:rsid w:val="008D128E"/>
    <w:rsid w:val="008D1B2D"/>
    <w:rsid w:val="008D6A2B"/>
    <w:rsid w:val="008E0272"/>
    <w:rsid w:val="008E28CF"/>
    <w:rsid w:val="008E3C36"/>
    <w:rsid w:val="008E7D10"/>
    <w:rsid w:val="008F0AB1"/>
    <w:rsid w:val="00901FFD"/>
    <w:rsid w:val="00907D87"/>
    <w:rsid w:val="0091045A"/>
    <w:rsid w:val="00912A5E"/>
    <w:rsid w:val="00912B55"/>
    <w:rsid w:val="00937CDD"/>
    <w:rsid w:val="00940D69"/>
    <w:rsid w:val="00944851"/>
    <w:rsid w:val="009640A0"/>
    <w:rsid w:val="009849AE"/>
    <w:rsid w:val="009918CB"/>
    <w:rsid w:val="009928DB"/>
    <w:rsid w:val="0099443A"/>
    <w:rsid w:val="00997440"/>
    <w:rsid w:val="009C426C"/>
    <w:rsid w:val="009C50B5"/>
    <w:rsid w:val="009D06F5"/>
    <w:rsid w:val="009D35F0"/>
    <w:rsid w:val="009D49C1"/>
    <w:rsid w:val="009E5ADE"/>
    <w:rsid w:val="009E5C49"/>
    <w:rsid w:val="009F194B"/>
    <w:rsid w:val="00A113AD"/>
    <w:rsid w:val="00A16B98"/>
    <w:rsid w:val="00A17F93"/>
    <w:rsid w:val="00A265E9"/>
    <w:rsid w:val="00A33C46"/>
    <w:rsid w:val="00A34654"/>
    <w:rsid w:val="00A35C8E"/>
    <w:rsid w:val="00A43AD2"/>
    <w:rsid w:val="00A44C0B"/>
    <w:rsid w:val="00A55756"/>
    <w:rsid w:val="00A560DE"/>
    <w:rsid w:val="00A84DC8"/>
    <w:rsid w:val="00A8736B"/>
    <w:rsid w:val="00A92949"/>
    <w:rsid w:val="00A96B85"/>
    <w:rsid w:val="00AA03A9"/>
    <w:rsid w:val="00AA2083"/>
    <w:rsid w:val="00AA320C"/>
    <w:rsid w:val="00AA449E"/>
    <w:rsid w:val="00AA5241"/>
    <w:rsid w:val="00AC1133"/>
    <w:rsid w:val="00AC5045"/>
    <w:rsid w:val="00AC5B1C"/>
    <w:rsid w:val="00AC7F05"/>
    <w:rsid w:val="00AE2294"/>
    <w:rsid w:val="00AE4940"/>
    <w:rsid w:val="00AE6AD4"/>
    <w:rsid w:val="00AF75F9"/>
    <w:rsid w:val="00B171BA"/>
    <w:rsid w:val="00B20890"/>
    <w:rsid w:val="00B23B1F"/>
    <w:rsid w:val="00B322BF"/>
    <w:rsid w:val="00B32B77"/>
    <w:rsid w:val="00B45E0F"/>
    <w:rsid w:val="00B46BA1"/>
    <w:rsid w:val="00B529C9"/>
    <w:rsid w:val="00B66BC5"/>
    <w:rsid w:val="00B71C8B"/>
    <w:rsid w:val="00B82ACB"/>
    <w:rsid w:val="00B97CEB"/>
    <w:rsid w:val="00BA0935"/>
    <w:rsid w:val="00BA0DD0"/>
    <w:rsid w:val="00BA108F"/>
    <w:rsid w:val="00BA3F99"/>
    <w:rsid w:val="00BA6AFC"/>
    <w:rsid w:val="00BB1F9D"/>
    <w:rsid w:val="00BB3ADF"/>
    <w:rsid w:val="00BB7230"/>
    <w:rsid w:val="00BC2B17"/>
    <w:rsid w:val="00BC3134"/>
    <w:rsid w:val="00BD0E51"/>
    <w:rsid w:val="00BD387E"/>
    <w:rsid w:val="00BD5D23"/>
    <w:rsid w:val="00BE1C49"/>
    <w:rsid w:val="00BE2BA8"/>
    <w:rsid w:val="00C10042"/>
    <w:rsid w:val="00C125C1"/>
    <w:rsid w:val="00C22462"/>
    <w:rsid w:val="00C3255A"/>
    <w:rsid w:val="00C3632A"/>
    <w:rsid w:val="00C37CA0"/>
    <w:rsid w:val="00C4012F"/>
    <w:rsid w:val="00C45B6C"/>
    <w:rsid w:val="00C526E4"/>
    <w:rsid w:val="00C53AA5"/>
    <w:rsid w:val="00C6053F"/>
    <w:rsid w:val="00C65113"/>
    <w:rsid w:val="00C72C7E"/>
    <w:rsid w:val="00C92E6C"/>
    <w:rsid w:val="00CA4D9D"/>
    <w:rsid w:val="00CB1DC7"/>
    <w:rsid w:val="00CB6B00"/>
    <w:rsid w:val="00CB6D9A"/>
    <w:rsid w:val="00CC19F0"/>
    <w:rsid w:val="00CC4F1A"/>
    <w:rsid w:val="00CD57D8"/>
    <w:rsid w:val="00CD7F4E"/>
    <w:rsid w:val="00CE3916"/>
    <w:rsid w:val="00CF1ACC"/>
    <w:rsid w:val="00CF33FF"/>
    <w:rsid w:val="00CF56D0"/>
    <w:rsid w:val="00D03DE0"/>
    <w:rsid w:val="00D33DF5"/>
    <w:rsid w:val="00D4555A"/>
    <w:rsid w:val="00D47742"/>
    <w:rsid w:val="00D5618A"/>
    <w:rsid w:val="00D56A67"/>
    <w:rsid w:val="00D66E06"/>
    <w:rsid w:val="00D903D9"/>
    <w:rsid w:val="00D942B2"/>
    <w:rsid w:val="00D968F9"/>
    <w:rsid w:val="00DA13A7"/>
    <w:rsid w:val="00DA5881"/>
    <w:rsid w:val="00DA59BB"/>
    <w:rsid w:val="00DB4265"/>
    <w:rsid w:val="00DB791A"/>
    <w:rsid w:val="00DC0467"/>
    <w:rsid w:val="00DD1CD5"/>
    <w:rsid w:val="00DD4CAE"/>
    <w:rsid w:val="00DD781C"/>
    <w:rsid w:val="00DE1057"/>
    <w:rsid w:val="00DF5320"/>
    <w:rsid w:val="00E00C1E"/>
    <w:rsid w:val="00E06C8C"/>
    <w:rsid w:val="00E070B2"/>
    <w:rsid w:val="00E1169A"/>
    <w:rsid w:val="00E27F97"/>
    <w:rsid w:val="00E31237"/>
    <w:rsid w:val="00E31592"/>
    <w:rsid w:val="00E421BB"/>
    <w:rsid w:val="00E443FD"/>
    <w:rsid w:val="00E45157"/>
    <w:rsid w:val="00E54349"/>
    <w:rsid w:val="00E57447"/>
    <w:rsid w:val="00E576E4"/>
    <w:rsid w:val="00E645E3"/>
    <w:rsid w:val="00E67290"/>
    <w:rsid w:val="00E72FF8"/>
    <w:rsid w:val="00E8490F"/>
    <w:rsid w:val="00E8632D"/>
    <w:rsid w:val="00E94E18"/>
    <w:rsid w:val="00EA088D"/>
    <w:rsid w:val="00EA2253"/>
    <w:rsid w:val="00EB0B78"/>
    <w:rsid w:val="00EC02B2"/>
    <w:rsid w:val="00ED423C"/>
    <w:rsid w:val="00ED545A"/>
    <w:rsid w:val="00ED6B04"/>
    <w:rsid w:val="00EE5641"/>
    <w:rsid w:val="00EF08C4"/>
    <w:rsid w:val="00EF29CE"/>
    <w:rsid w:val="00EF430A"/>
    <w:rsid w:val="00F00A8A"/>
    <w:rsid w:val="00F05133"/>
    <w:rsid w:val="00F0799D"/>
    <w:rsid w:val="00F12551"/>
    <w:rsid w:val="00F127F1"/>
    <w:rsid w:val="00F16D0A"/>
    <w:rsid w:val="00F220ED"/>
    <w:rsid w:val="00F35108"/>
    <w:rsid w:val="00F42EAA"/>
    <w:rsid w:val="00F4371D"/>
    <w:rsid w:val="00F443C9"/>
    <w:rsid w:val="00F471E2"/>
    <w:rsid w:val="00F54777"/>
    <w:rsid w:val="00F641AA"/>
    <w:rsid w:val="00F725E4"/>
    <w:rsid w:val="00F80E9E"/>
    <w:rsid w:val="00F83C47"/>
    <w:rsid w:val="00F85C3B"/>
    <w:rsid w:val="00F96512"/>
    <w:rsid w:val="00F97738"/>
    <w:rsid w:val="00FB5826"/>
    <w:rsid w:val="00FC22C5"/>
    <w:rsid w:val="00FC494C"/>
    <w:rsid w:val="00FC6785"/>
    <w:rsid w:val="00FE1960"/>
    <w:rsid w:val="00FE6687"/>
    <w:rsid w:val="00FE6C86"/>
    <w:rsid w:val="00FE6FCE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CDB78675-2FBF-443B-A612-FB47A76E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4DA"/>
    <w:rPr>
      <w:rFonts w:ascii="Verdana" w:hAnsi="Verdana"/>
      <w:sz w:val="22"/>
      <w:szCs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color w:val="669ACC"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kumenttekst">
    <w:name w:val="Dokumenttekst"/>
    <w:basedOn w:val="Normal"/>
    <w:link w:val="DokumenttekstTegn"/>
    <w:rPr>
      <w:rFonts w:ascii="Times New Roman" w:hAnsi="Times New Roman"/>
      <w:sz w:val="24"/>
      <w:szCs w:val="20"/>
      <w:lang w:eastAsia="en-US"/>
    </w:rPr>
  </w:style>
  <w:style w:type="paragraph" w:customStyle="1" w:styleId="Overskrift">
    <w:name w:val="Overskrift"/>
    <w:basedOn w:val="Normal"/>
    <w:pPr>
      <w:spacing w:before="120" w:after="240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styleId="Listeavsnitt">
    <w:name w:val="List Paragraph"/>
    <w:basedOn w:val="Normal"/>
    <w:uiPriority w:val="34"/>
    <w:qFormat/>
    <w:rsid w:val="00AE6AD4"/>
    <w:pPr>
      <w:ind w:left="708"/>
    </w:pPr>
    <w:rPr>
      <w:rFonts w:ascii="Times New Roman" w:hAnsi="Times New Roman"/>
      <w:sz w:val="24"/>
    </w:rPr>
  </w:style>
  <w:style w:type="character" w:customStyle="1" w:styleId="DokumenttekstTegn">
    <w:name w:val="Dokumenttekst Tegn"/>
    <w:link w:val="Dokumenttekst"/>
    <w:rsid w:val="00EA2253"/>
    <w:rPr>
      <w:sz w:val="24"/>
      <w:lang w:eastAsia="en-US"/>
    </w:rPr>
  </w:style>
  <w:style w:type="paragraph" w:customStyle="1" w:styleId="Body1">
    <w:name w:val="Body 1"/>
    <w:rsid w:val="00F96512"/>
    <w:rPr>
      <w:rFonts w:ascii="Helvetica" w:eastAsia="Arial Unicode MS" w:hAnsi="Helvetica"/>
      <w:color w:val="000000"/>
      <w:sz w:val="24"/>
    </w:rPr>
  </w:style>
  <w:style w:type="character" w:styleId="Hyperkobling">
    <w:name w:val="Hyperlink"/>
    <w:uiPriority w:val="99"/>
    <w:unhideWhenUsed/>
    <w:rsid w:val="0099443A"/>
    <w:rPr>
      <w:color w:val="0000FF"/>
      <w:u w:val="single"/>
    </w:rPr>
  </w:style>
  <w:style w:type="character" w:styleId="Fulgthyperkobling">
    <w:name w:val="FollowedHyperlink"/>
    <w:rsid w:val="0099443A"/>
    <w:rPr>
      <w:color w:val="800080"/>
      <w:u w:val="single"/>
    </w:rPr>
  </w:style>
  <w:style w:type="paragraph" w:styleId="Rentekst">
    <w:name w:val="Plain Text"/>
    <w:basedOn w:val="Normal"/>
    <w:link w:val="RentekstTegn"/>
    <w:uiPriority w:val="99"/>
    <w:unhideWhenUsed/>
    <w:rsid w:val="00390892"/>
    <w:rPr>
      <w:rFonts w:ascii="Calibri" w:eastAsia="Calibri" w:hAnsi="Calibri" w:cs="Consolas"/>
      <w:szCs w:val="21"/>
      <w:lang w:eastAsia="en-US"/>
    </w:rPr>
  </w:style>
  <w:style w:type="character" w:customStyle="1" w:styleId="RentekstTegn">
    <w:name w:val="Ren tekst Tegn"/>
    <w:link w:val="Rentekst"/>
    <w:uiPriority w:val="99"/>
    <w:rsid w:val="00390892"/>
    <w:rPr>
      <w:rFonts w:ascii="Calibri" w:eastAsia="Calibri" w:hAnsi="Calibri" w:cs="Consolas"/>
      <w:sz w:val="22"/>
      <w:szCs w:val="21"/>
      <w:lang w:eastAsia="en-US"/>
    </w:rPr>
  </w:style>
  <w:style w:type="table" w:styleId="Tabellrutenett">
    <w:name w:val="Table Grid"/>
    <w:basedOn w:val="Vanligtabell"/>
    <w:rsid w:val="000C7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8A2B7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8A2B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~1\sohimf\LOCALS~1\Temp\4\H.notes.data\~8516914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513D-ACC0-4A30-8945-EA85BB066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~8516914</Template>
  <TotalTime>349</TotalTime>
  <Pages>3</Pages>
  <Words>550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Egroup ASA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reskari</dc:creator>
  <cp:keywords/>
  <cp:lastModifiedBy>Karianne Resare</cp:lastModifiedBy>
  <cp:revision>6</cp:revision>
  <cp:lastPrinted>2016-11-10T07:50:00Z</cp:lastPrinted>
  <dcterms:created xsi:type="dcterms:W3CDTF">2017-05-19T10:26:00Z</dcterms:created>
  <dcterms:modified xsi:type="dcterms:W3CDTF">2017-05-29T11:44:00Z</dcterms:modified>
</cp:coreProperties>
</file>