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48C7" w:rsidP="002748C7" w:rsidRDefault="001909ED" w14:paraId="4E75013F" w14:textId="759A423B">
      <w:pPr>
        <w:pStyle w:val="Overskrift1"/>
        <w:rPr>
          <w:color w:val="918F90" w:themeColor="text2"/>
        </w:rPr>
      </w:pPr>
      <w:r>
        <w:t>Prot</w:t>
      </w:r>
      <w:r w:rsidR="008608F0">
        <w:t>okoll fra</w:t>
      </w:r>
      <w:r w:rsidR="002748C7">
        <w:t xml:space="preserve"> </w:t>
      </w:r>
      <w:r w:rsidR="001B43AE">
        <w:t>Kommunedirektør</w:t>
      </w:r>
      <w:r w:rsidR="002748C7">
        <w:t>kollegiet</w:t>
      </w:r>
      <w:r w:rsidR="002748C7">
        <w:tab/>
      </w:r>
      <w:sdt>
        <w:sdtPr>
          <w:rPr>
            <w:color w:val="918F90" w:themeColor="text2"/>
          </w:rPr>
          <w:id w:val="1673461795"/>
          <w:placeholder>
            <w:docPart w:val="3D0C3756DF5240B3A3F7A1879C83B6ED"/>
          </w:placeholder>
          <w:date w:fullDate="2025-10-21T00:00:00Z">
            <w:dateFormat w:val="dd.MM.yy"/>
            <w:lid w:val="nb-NO"/>
            <w:storeMappedDataAs w:val="dateTime"/>
            <w:calendar w:val="gregorian"/>
          </w:date>
        </w:sdtPr>
        <w:sdtContent>
          <w:r w:rsidR="00266E59">
            <w:rPr>
              <w:color w:val="918F90" w:themeColor="text2"/>
            </w:rPr>
            <w:t>21</w:t>
          </w:r>
          <w:r w:rsidRPr="009F173B" w:rsidR="002748C7">
            <w:rPr>
              <w:color w:val="918F90" w:themeColor="text2"/>
            </w:rPr>
            <w:t>.</w:t>
          </w:r>
          <w:r w:rsidR="00266E59">
            <w:rPr>
              <w:color w:val="918F90" w:themeColor="text2"/>
            </w:rPr>
            <w:t>10</w:t>
          </w:r>
          <w:r w:rsidRPr="009F173B" w:rsidR="002748C7">
            <w:rPr>
              <w:color w:val="918F90" w:themeColor="text2"/>
            </w:rPr>
            <w:t>.2</w:t>
          </w:r>
          <w:r w:rsidR="00534CD2">
            <w:rPr>
              <w:color w:val="918F90" w:themeColor="text2"/>
            </w:rPr>
            <w:t>5</w:t>
          </w:r>
        </w:sdtContent>
      </w:sdt>
    </w:p>
    <w:tbl>
      <w:tblPr>
        <w:tblStyle w:val="Custom"/>
        <w:tblW w:w="0" w:type="auto"/>
        <w:tblCellMar>
          <w:left w:w="227" w:type="dxa"/>
          <w:bottom w:w="142" w:type="dxa"/>
          <w:right w:w="227" w:type="dxa"/>
        </w:tblCellMar>
        <w:tblLook w:val="04A0" w:firstRow="1" w:lastRow="0" w:firstColumn="1" w:lastColumn="0" w:noHBand="0" w:noVBand="1"/>
      </w:tblPr>
      <w:tblGrid>
        <w:gridCol w:w="4672"/>
        <w:gridCol w:w="4672"/>
      </w:tblGrid>
      <w:tr w:rsidR="002748C7" w:rsidTr="4E05DBB3" w14:paraId="7C7954FF" w14:textId="77777777">
        <w:tc>
          <w:tcPr>
            <w:tcW w:w="9344" w:type="dxa"/>
            <w:gridSpan w:val="2"/>
            <w:tcBorders>
              <w:bottom w:val="single" w:color="auto" w:sz="4" w:space="0"/>
            </w:tcBorders>
            <w:vAlign w:val="bottom"/>
          </w:tcPr>
          <w:p w:rsidRPr="007B7BA2" w:rsidR="002748C7" w:rsidP="003149D2" w:rsidRDefault="002748C7" w14:paraId="79BDABEB" w14:textId="77777777">
            <w:pPr>
              <w:spacing w:before="240" w:after="0"/>
              <w:rPr>
                <w:b/>
                <w:bCs/>
              </w:rPr>
            </w:pPr>
            <w:r w:rsidRPr="007B7BA2">
              <w:rPr>
                <w:b/>
                <w:bCs/>
              </w:rPr>
              <w:t>Tid og sted:</w:t>
            </w:r>
          </w:p>
        </w:tc>
      </w:tr>
      <w:tr w:rsidRPr="005F2623" w:rsidR="002748C7" w:rsidTr="4E05DBB3" w14:paraId="10F01D68" w14:textId="77777777">
        <w:tc>
          <w:tcPr>
            <w:tcW w:w="9344" w:type="dxa"/>
            <w:gridSpan w:val="2"/>
            <w:tcBorders>
              <w:top w:val="single" w:color="auto" w:sz="4" w:space="0"/>
            </w:tcBorders>
          </w:tcPr>
          <w:p w:rsidRPr="00E1788C" w:rsidR="00535F1B" w:rsidP="03D5462E" w:rsidRDefault="11846939" w14:paraId="55BEB9F0" w14:textId="6C593A55">
            <w:pPr>
              <w:spacing w:after="0"/>
              <w:rPr>
                <w:rFonts w:ascii="DM Sans" w:hAnsi="DM Sans" w:cs="Segoe UI"/>
              </w:rPr>
            </w:pPr>
            <w:r w:rsidRPr="03D5462E">
              <w:rPr>
                <w:rFonts w:ascii="DM Sans" w:hAnsi="DM Sans" w:cs="Segoe UI"/>
              </w:rPr>
              <w:t>Tirsdag 21. Oktober 0830 – 1200.</w:t>
            </w:r>
            <w:r w:rsidR="00535F1B">
              <w:br/>
            </w:r>
            <w:r w:rsidRPr="03D5462E" w:rsidR="0DEFF09F">
              <w:rPr>
                <w:rFonts w:ascii="DM Sans" w:hAnsi="DM Sans" w:cs="Segoe UI"/>
              </w:rPr>
              <w:t>Skien Rådhus, Rådhusstua</w:t>
            </w:r>
          </w:p>
        </w:tc>
      </w:tr>
      <w:tr w:rsidR="002748C7" w:rsidTr="4E05DBB3" w14:paraId="5EC68141" w14:textId="77777777">
        <w:tc>
          <w:tcPr>
            <w:tcW w:w="9344" w:type="dxa"/>
            <w:gridSpan w:val="2"/>
          </w:tcPr>
          <w:p w:rsidRPr="007B7BA2" w:rsidR="002748C7" w:rsidP="003149D2" w:rsidRDefault="002748C7" w14:paraId="66A4E3DD" w14:textId="77777777">
            <w:pPr>
              <w:spacing w:before="240" w:after="0"/>
              <w:rPr>
                <w:b/>
                <w:bCs/>
              </w:rPr>
            </w:pPr>
            <w:r>
              <w:rPr>
                <w:b/>
                <w:bCs/>
              </w:rPr>
              <w:t>Medlemmer</w:t>
            </w:r>
          </w:p>
        </w:tc>
      </w:tr>
      <w:tr w:rsidRPr="005F2623" w:rsidR="002748C7" w:rsidTr="4E05DBB3" w14:paraId="6C62384B" w14:textId="77777777">
        <w:tc>
          <w:tcPr>
            <w:tcW w:w="4672" w:type="dxa"/>
            <w:tcBorders>
              <w:top w:val="single" w:color="auto" w:sz="4" w:space="0"/>
            </w:tcBorders>
          </w:tcPr>
          <w:p w:rsidRPr="007B7BA2" w:rsidR="002748C7" w:rsidP="003149D2" w:rsidRDefault="00A2522F" w14:paraId="00599101" w14:textId="5CD44FBD">
            <w:pPr>
              <w:spacing w:after="0"/>
              <w:rPr>
                <w:lang w:val="en-US"/>
              </w:rPr>
            </w:pPr>
            <w:r>
              <w:t>K</w:t>
            </w:r>
            <w:r w:rsidR="001B43AE">
              <w:t>ommunedirektør i Bamble</w:t>
            </w:r>
          </w:p>
        </w:tc>
        <w:tc>
          <w:tcPr>
            <w:tcW w:w="4672" w:type="dxa"/>
            <w:tcBorders>
              <w:top w:val="single" w:color="auto" w:sz="4" w:space="0"/>
            </w:tcBorders>
          </w:tcPr>
          <w:p w:rsidRPr="007B7BA2" w:rsidR="002748C7" w:rsidP="003149D2" w:rsidRDefault="00A2522F" w14:paraId="071C868B" w14:textId="582884E1">
            <w:pPr>
              <w:spacing w:after="0"/>
              <w:rPr>
                <w:lang w:val="en-US"/>
              </w:rPr>
            </w:pPr>
            <w:r>
              <w:rPr>
                <w:lang w:val="en-US"/>
              </w:rPr>
              <w:t>Magnus</w:t>
            </w:r>
            <w:r w:rsidR="00806048">
              <w:rPr>
                <w:lang w:val="en-US"/>
              </w:rPr>
              <w:t xml:space="preserve"> Meling Hallaråker</w:t>
            </w:r>
          </w:p>
        </w:tc>
      </w:tr>
      <w:tr w:rsidRPr="005F2623" w:rsidR="002748C7" w:rsidTr="4E05DBB3" w14:paraId="63C3F170" w14:textId="77777777">
        <w:tc>
          <w:tcPr>
            <w:tcW w:w="4672" w:type="dxa"/>
          </w:tcPr>
          <w:p w:rsidRPr="007B7BA2" w:rsidR="002748C7" w:rsidP="003149D2" w:rsidRDefault="001B43AE" w14:paraId="0F168D80" w14:textId="3922A7F4">
            <w:pPr>
              <w:spacing w:after="0"/>
              <w:rPr>
                <w:lang w:val="en-US"/>
              </w:rPr>
            </w:pPr>
            <w:r>
              <w:t>Kommunedirektør i Drangedal</w:t>
            </w:r>
          </w:p>
        </w:tc>
        <w:tc>
          <w:tcPr>
            <w:tcW w:w="4672" w:type="dxa"/>
          </w:tcPr>
          <w:p w:rsidRPr="007B7BA2" w:rsidR="002748C7" w:rsidP="003149D2" w:rsidRDefault="00A2522F" w14:paraId="6F3F2038" w14:textId="3A1D3CEE">
            <w:pPr>
              <w:spacing w:after="0"/>
              <w:rPr>
                <w:lang w:val="en-US"/>
              </w:rPr>
            </w:pPr>
            <w:r>
              <w:rPr>
                <w:lang w:val="en-US"/>
              </w:rPr>
              <w:t>Øystein Tveit</w:t>
            </w:r>
          </w:p>
        </w:tc>
      </w:tr>
      <w:tr w:rsidRPr="005F2623" w:rsidR="002748C7" w:rsidTr="4E05DBB3" w14:paraId="72EECEC7" w14:textId="77777777">
        <w:tc>
          <w:tcPr>
            <w:tcW w:w="4672" w:type="dxa"/>
          </w:tcPr>
          <w:p w:rsidRPr="007B7BA2" w:rsidR="002748C7" w:rsidP="003149D2" w:rsidRDefault="001B43AE" w14:paraId="6F124182" w14:textId="5E48A3F5">
            <w:pPr>
              <w:spacing w:after="0"/>
              <w:rPr>
                <w:lang w:val="en-US"/>
              </w:rPr>
            </w:pPr>
            <w:r>
              <w:t>Konst. kommunedirektør i Kragerø</w:t>
            </w:r>
          </w:p>
        </w:tc>
        <w:tc>
          <w:tcPr>
            <w:tcW w:w="4672" w:type="dxa"/>
          </w:tcPr>
          <w:p w:rsidRPr="007B7BA2" w:rsidR="002748C7" w:rsidP="003149D2" w:rsidRDefault="001B43AE" w14:paraId="2A6800AE" w14:textId="374B2214">
            <w:pPr>
              <w:spacing w:after="0"/>
              <w:rPr>
                <w:lang w:val="en-US"/>
              </w:rPr>
            </w:pPr>
            <w:r w:rsidRPr="001B43AE">
              <w:t>Marianne S. Gurrick</w:t>
            </w:r>
          </w:p>
        </w:tc>
      </w:tr>
      <w:tr w:rsidRPr="005F2623" w:rsidR="002748C7" w:rsidTr="4E05DBB3" w14:paraId="075832AE" w14:textId="77777777">
        <w:tc>
          <w:tcPr>
            <w:tcW w:w="4672" w:type="dxa"/>
          </w:tcPr>
          <w:p w:rsidRPr="007B7BA2" w:rsidR="002748C7" w:rsidP="003149D2" w:rsidRDefault="00CF1860" w14:paraId="4E7F91A4" w14:textId="2BE52CA2">
            <w:pPr>
              <w:spacing w:after="0"/>
              <w:rPr>
                <w:lang w:val="en-US"/>
              </w:rPr>
            </w:pPr>
            <w:r>
              <w:t>K</w:t>
            </w:r>
            <w:r w:rsidR="001B43AE">
              <w:t>ommunedirektør i Porsgrunn</w:t>
            </w:r>
          </w:p>
        </w:tc>
        <w:tc>
          <w:tcPr>
            <w:tcW w:w="4672" w:type="dxa"/>
          </w:tcPr>
          <w:p w:rsidRPr="007B7BA2" w:rsidR="002748C7" w:rsidP="003149D2" w:rsidRDefault="00CF1860" w14:paraId="0F032968" w14:textId="18451013">
            <w:pPr>
              <w:spacing w:after="0"/>
              <w:rPr>
                <w:lang w:val="en-US"/>
              </w:rPr>
            </w:pPr>
            <w:r>
              <w:t>Inger Anne Speilberg</w:t>
            </w:r>
          </w:p>
        </w:tc>
      </w:tr>
      <w:tr w:rsidRPr="005F2623" w:rsidR="002748C7" w:rsidTr="4E05DBB3" w14:paraId="5A062EDA" w14:textId="77777777">
        <w:tc>
          <w:tcPr>
            <w:tcW w:w="4672" w:type="dxa"/>
          </w:tcPr>
          <w:p w:rsidR="002748C7" w:rsidP="003149D2" w:rsidRDefault="001B43AE" w14:paraId="620BA9DA" w14:textId="77777777">
            <w:pPr>
              <w:spacing w:after="0"/>
            </w:pPr>
            <w:r>
              <w:t>Kommunedirektør i Siljan</w:t>
            </w:r>
          </w:p>
          <w:p w:rsidR="001B43AE" w:rsidP="003149D2" w:rsidRDefault="001B43AE" w14:paraId="4303C4A1" w14:textId="77777777">
            <w:pPr>
              <w:spacing w:after="0"/>
            </w:pPr>
          </w:p>
          <w:p w:rsidRPr="007B7BA2" w:rsidR="001B43AE" w:rsidP="003149D2" w:rsidRDefault="001B43AE" w14:paraId="5D9D0404" w14:textId="7CC15908">
            <w:pPr>
              <w:spacing w:after="0"/>
              <w:rPr>
                <w:lang w:val="en-US"/>
              </w:rPr>
            </w:pPr>
            <w:r>
              <w:t>Kommunedirektør i Skien</w:t>
            </w:r>
          </w:p>
        </w:tc>
        <w:tc>
          <w:tcPr>
            <w:tcW w:w="4672" w:type="dxa"/>
          </w:tcPr>
          <w:p w:rsidR="002748C7" w:rsidP="003149D2" w:rsidRDefault="001B43AE" w14:paraId="5DDFFD14" w14:textId="77777777">
            <w:pPr>
              <w:spacing w:after="0"/>
            </w:pPr>
            <w:r>
              <w:t>Jan Sæthre</w:t>
            </w:r>
          </w:p>
          <w:p w:rsidR="001B43AE" w:rsidP="003149D2" w:rsidRDefault="001B43AE" w14:paraId="219DC13D" w14:textId="77777777">
            <w:pPr>
              <w:spacing w:after="0"/>
              <w:rPr>
                <w:lang w:val="en-US"/>
              </w:rPr>
            </w:pPr>
          </w:p>
          <w:p w:rsidRPr="007B7BA2" w:rsidR="001B43AE" w:rsidP="003149D2" w:rsidRDefault="001B43AE" w14:paraId="6BB0003E" w14:textId="043251D7">
            <w:pPr>
              <w:spacing w:after="0"/>
              <w:rPr>
                <w:lang w:val="en-US"/>
              </w:rPr>
            </w:pPr>
            <w:r>
              <w:rPr>
                <w:lang w:val="en-US"/>
              </w:rPr>
              <w:t>Karin G. Finnerud</w:t>
            </w:r>
          </w:p>
        </w:tc>
      </w:tr>
      <w:tr w:rsidR="002748C7" w:rsidTr="4E05DBB3" w14:paraId="4E678B75" w14:textId="77777777">
        <w:tc>
          <w:tcPr>
            <w:tcW w:w="9344" w:type="dxa"/>
            <w:gridSpan w:val="2"/>
          </w:tcPr>
          <w:p w:rsidRPr="007B7BA2" w:rsidR="002748C7" w:rsidP="003149D2" w:rsidRDefault="002748C7" w14:paraId="3A40436D" w14:textId="77777777">
            <w:pPr>
              <w:spacing w:before="240" w:after="0"/>
              <w:rPr>
                <w:b/>
                <w:bCs/>
              </w:rPr>
            </w:pPr>
            <w:r>
              <w:rPr>
                <w:b/>
                <w:bCs/>
              </w:rPr>
              <w:t>Andre</w:t>
            </w:r>
          </w:p>
        </w:tc>
      </w:tr>
      <w:tr w:rsidRPr="005F2623" w:rsidR="002748C7" w:rsidTr="4E05DBB3" w14:paraId="2A835960" w14:textId="77777777">
        <w:tc>
          <w:tcPr>
            <w:tcW w:w="4672" w:type="dxa"/>
            <w:tcBorders>
              <w:top w:val="single" w:color="auto" w:sz="4" w:space="0"/>
            </w:tcBorders>
          </w:tcPr>
          <w:p w:rsidR="004E650B" w:rsidP="003149D2" w:rsidRDefault="001B43AE" w14:paraId="22AE8D62" w14:textId="77777777">
            <w:pPr>
              <w:spacing w:after="0"/>
            </w:pPr>
            <w:r>
              <w:t>Arve Høiberg</w:t>
            </w:r>
          </w:p>
          <w:p w:rsidRPr="00266E59" w:rsidR="00D168CC" w:rsidP="03D5462E" w:rsidRDefault="00266E59" w14:paraId="5A1A12D6" w14:textId="305AD035">
            <w:pPr>
              <w:spacing w:after="0"/>
              <w:rPr>
                <w:lang w:val="en-US"/>
              </w:rPr>
            </w:pPr>
            <w:r w:rsidRPr="03D5462E">
              <w:rPr>
                <w:lang w:val="en-US"/>
              </w:rPr>
              <w:t>Anette Gerner</w:t>
            </w:r>
          </w:p>
          <w:p w:rsidR="00D168CC" w:rsidP="03D5462E" w:rsidRDefault="000C783D" w14:paraId="0F1A6A16" w14:textId="04528A71">
            <w:pPr>
              <w:spacing w:after="0"/>
              <w:rPr>
                <w:lang w:val="en-US"/>
              </w:rPr>
            </w:pPr>
            <w:r>
              <w:rPr>
                <w:lang w:val="en-US"/>
              </w:rPr>
              <w:t>Øyvind Solbakken</w:t>
            </w:r>
          </w:p>
          <w:p w:rsidR="00DC11BB" w:rsidP="03D5462E" w:rsidRDefault="00DC11BB" w14:paraId="11E84909" w14:textId="12D766CC">
            <w:pPr>
              <w:spacing w:after="0"/>
              <w:rPr>
                <w:lang w:val="en-US"/>
              </w:rPr>
            </w:pPr>
            <w:r>
              <w:rPr>
                <w:lang w:val="en-US"/>
              </w:rPr>
              <w:t>Stein Birger Johnsen</w:t>
            </w:r>
          </w:p>
          <w:p w:rsidRPr="00266E59" w:rsidR="00DC11BB" w:rsidP="03D5462E" w:rsidRDefault="00AA08A7" w14:paraId="5F53F2C4" w14:textId="1067C640">
            <w:pPr>
              <w:spacing w:after="0"/>
              <w:rPr>
                <w:lang w:val="en-US"/>
              </w:rPr>
            </w:pPr>
            <w:r>
              <w:rPr>
                <w:lang w:val="en-US"/>
              </w:rPr>
              <w:t>Jørn Roar Bamble</w:t>
            </w:r>
          </w:p>
          <w:p w:rsidR="00D168CC" w:rsidP="03D5462E" w:rsidRDefault="00EF50FE" w14:paraId="64A6C0C9" w14:textId="5A05C979">
            <w:pPr>
              <w:spacing w:after="0"/>
              <w:rPr>
                <w:lang w:val="en-US"/>
              </w:rPr>
            </w:pPr>
            <w:r w:rsidRPr="00123C9C">
              <w:rPr>
                <w:lang w:val="en-US"/>
              </w:rPr>
              <w:t xml:space="preserve">Andreas </w:t>
            </w:r>
            <w:r w:rsidRPr="00123C9C" w:rsidR="00123C9C">
              <w:rPr>
                <w:lang w:val="en-US"/>
              </w:rPr>
              <w:t>T</w:t>
            </w:r>
            <w:r w:rsidRPr="00123C9C">
              <w:rPr>
                <w:lang w:val="en-US"/>
              </w:rPr>
              <w:t>engelsen</w:t>
            </w:r>
          </w:p>
          <w:p w:rsidRPr="00123C9C" w:rsidR="008B26BB" w:rsidP="03D5462E" w:rsidRDefault="008B26BB" w14:paraId="5C9BD2AF" w14:textId="77777777">
            <w:pPr>
              <w:spacing w:after="0"/>
              <w:rPr>
                <w:lang w:val="en-US"/>
              </w:rPr>
            </w:pPr>
          </w:p>
          <w:p w:rsidR="00D168CC" w:rsidP="03D5462E" w:rsidRDefault="55310AC3" w14:paraId="6DEFC9F1" w14:textId="798F5208">
            <w:pPr>
              <w:spacing w:after="0"/>
              <w:rPr>
                <w:b/>
                <w:bCs/>
                <w:lang w:val="en-US"/>
              </w:rPr>
            </w:pPr>
            <w:r w:rsidRPr="03D5462E">
              <w:rPr>
                <w:b/>
                <w:bCs/>
                <w:lang w:val="en-US"/>
              </w:rPr>
              <w:t>Orienteringer</w:t>
            </w:r>
          </w:p>
          <w:p w:rsidRPr="00266E59" w:rsidR="00D168CC" w:rsidP="03D5462E" w:rsidRDefault="00AA08A7" w14:paraId="644B6D35" w14:textId="003C5DA1">
            <w:pPr>
              <w:spacing w:after="0"/>
            </w:pPr>
            <w:r w:rsidRPr="00AA08A7">
              <w:rPr>
                <w:lang w:val="en-US"/>
              </w:rPr>
              <w:t>0900</w:t>
            </w:r>
            <w:r>
              <w:rPr>
                <w:lang w:val="en-US"/>
              </w:rPr>
              <w:t xml:space="preserve"> -</w:t>
            </w:r>
            <w:r w:rsidRPr="036E02FC" w:rsidR="2EF5A18F">
              <w:rPr>
                <w:rFonts w:ascii="DM Sans" w:hAnsi="DM Sans" w:eastAsia="DM Sans" w:cs="DM Sans"/>
                <w:szCs w:val="22"/>
                <w:lang w:val="en-US"/>
              </w:rPr>
              <w:t>Status i samarbeidsprosjektene, utvidet samarbeid om Kommunalteknikk og Grenland renseanlegg</w:t>
            </w:r>
          </w:p>
          <w:p w:rsidRPr="00266E59" w:rsidR="00D168CC" w:rsidP="036E02FC" w:rsidRDefault="00D168CC" w14:paraId="6BA0EE3F" w14:textId="54F437DF">
            <w:pPr>
              <w:spacing w:after="0"/>
              <w:rPr>
                <w:rFonts w:ascii="DM Sans" w:hAnsi="DM Sans" w:eastAsia="DM Sans" w:cs="DM Sans"/>
                <w:szCs w:val="22"/>
                <w:lang w:val="en-US"/>
              </w:rPr>
            </w:pPr>
          </w:p>
          <w:p w:rsidRPr="00266E59" w:rsidR="0090371F" w:rsidP="4E05DBB3" w:rsidRDefault="00EA1D3C" w14:paraId="755DDFB1" w14:textId="57329A5E">
            <w:pPr>
              <w:spacing w:after="0"/>
              <w:rPr>
                <w:rFonts w:ascii="DM Sans" w:hAnsi="DM Sans" w:eastAsia="DM Sans" w:cs="DM Sans"/>
                <w:lang w:val="en-US"/>
              </w:rPr>
            </w:pPr>
            <w:r>
              <w:rPr>
                <w:rFonts w:ascii="DM Sans" w:hAnsi="DM Sans" w:eastAsia="DM Sans" w:cs="DM Sans"/>
                <w:lang w:val="en-US"/>
              </w:rPr>
              <w:t>0930 -</w:t>
            </w:r>
            <w:r w:rsidRPr="4E05DBB3" w:rsidR="008C1DFF">
              <w:rPr>
                <w:rFonts w:ascii="DM Sans" w:hAnsi="DM Sans" w:eastAsia="DM Sans" w:cs="DM Sans"/>
                <w:lang w:val="en-US"/>
              </w:rPr>
              <w:t>Status videreføring av felles nærings</w:t>
            </w:r>
            <w:r w:rsidRPr="4E05DBB3" w:rsidR="00CC2A98">
              <w:rPr>
                <w:rFonts w:ascii="DM Sans" w:hAnsi="DM Sans" w:eastAsia="DM Sans" w:cs="DM Sans"/>
                <w:lang w:val="en-US"/>
              </w:rPr>
              <w:t>funksjoner</w:t>
            </w:r>
            <w:r>
              <w:rPr>
                <w:rFonts w:ascii="DM Sans" w:hAnsi="DM Sans" w:eastAsia="DM Sans" w:cs="DM Sans"/>
                <w:lang w:val="en-US"/>
              </w:rPr>
              <w:t xml:space="preserve"> og </w:t>
            </w:r>
            <w:r w:rsidR="000F265C">
              <w:rPr>
                <w:rFonts w:ascii="DM Sans" w:hAnsi="DM Sans" w:eastAsia="DM Sans" w:cs="DM Sans"/>
                <w:lang w:val="en-US"/>
              </w:rPr>
              <w:t>Proventia as</w:t>
            </w:r>
          </w:p>
        </w:tc>
        <w:tc>
          <w:tcPr>
            <w:tcW w:w="4672" w:type="dxa"/>
            <w:tcBorders>
              <w:top w:val="single" w:color="auto" w:sz="4" w:space="0"/>
            </w:tcBorders>
          </w:tcPr>
          <w:p w:rsidR="002748C7" w:rsidP="003149D2" w:rsidRDefault="001B43AE" w14:paraId="2F422B10" w14:textId="77777777">
            <w:pPr>
              <w:spacing w:after="0"/>
            </w:pPr>
            <w:r>
              <w:t>Sekretariatet</w:t>
            </w:r>
          </w:p>
          <w:p w:rsidRPr="007B7BA2" w:rsidR="00CF6E94" w:rsidP="036E02FC" w:rsidRDefault="00266E59" w14:paraId="7462E5F8" w14:textId="765FD6D6">
            <w:pPr>
              <w:spacing w:after="0"/>
              <w:rPr>
                <w:lang w:val="en-US"/>
              </w:rPr>
            </w:pPr>
            <w:r w:rsidRPr="036E02FC">
              <w:rPr>
                <w:lang w:val="en-US"/>
              </w:rPr>
              <w:t>GKI</w:t>
            </w:r>
          </w:p>
          <w:p w:rsidR="00CF6E94" w:rsidP="004E650B" w:rsidRDefault="6ADDBB9B" w14:paraId="7264E3C9" w14:textId="2CE6D4DA">
            <w:pPr>
              <w:spacing w:after="0"/>
              <w:rPr>
                <w:lang w:val="en-US"/>
              </w:rPr>
            </w:pPr>
            <w:r w:rsidRPr="036E02FC">
              <w:rPr>
                <w:lang w:val="en-US"/>
              </w:rPr>
              <w:t xml:space="preserve">Næringssjef i </w:t>
            </w:r>
            <w:r w:rsidR="00DC11BB">
              <w:rPr>
                <w:lang w:val="en-US"/>
              </w:rPr>
              <w:t>Porsgrunn</w:t>
            </w:r>
          </w:p>
          <w:p w:rsidR="00DC11BB" w:rsidP="004E650B" w:rsidRDefault="00DC11BB" w14:paraId="517DD38D" w14:textId="35BB0946">
            <w:pPr>
              <w:spacing w:after="0"/>
              <w:rPr>
                <w:lang w:val="en-US"/>
              </w:rPr>
            </w:pPr>
            <w:r>
              <w:rPr>
                <w:lang w:val="en-US"/>
              </w:rPr>
              <w:t>Næringssjef I Skien</w:t>
            </w:r>
          </w:p>
          <w:p w:rsidR="00DC11BB" w:rsidP="004E650B" w:rsidRDefault="00DC11BB" w14:paraId="61D62475" w14:textId="5485DE09">
            <w:pPr>
              <w:spacing w:after="0"/>
              <w:rPr>
                <w:lang w:val="en-US"/>
              </w:rPr>
            </w:pPr>
            <w:r>
              <w:rPr>
                <w:lang w:val="en-US"/>
              </w:rPr>
              <w:t>Daglig leder Proventia as</w:t>
            </w:r>
          </w:p>
          <w:p w:rsidRPr="007B7BA2" w:rsidR="00123C9C" w:rsidP="004E650B" w:rsidRDefault="00B119A1" w14:paraId="2D5B817D" w14:textId="6C8F535C">
            <w:pPr>
              <w:spacing w:after="0"/>
              <w:rPr>
                <w:lang w:val="en-US"/>
              </w:rPr>
            </w:pPr>
            <w:r>
              <w:rPr>
                <w:lang w:val="en-US"/>
              </w:rPr>
              <w:t>Teknisk sjef</w:t>
            </w:r>
            <w:r w:rsidR="008B26BB">
              <w:rPr>
                <w:lang w:val="en-US"/>
              </w:rPr>
              <w:t xml:space="preserve"> i Skien</w:t>
            </w:r>
          </w:p>
        </w:tc>
      </w:tr>
    </w:tbl>
    <w:p w:rsidR="002748C7" w:rsidP="002748C7" w:rsidRDefault="002748C7" w14:paraId="72E199CB" w14:textId="66F73DE3">
      <w:pPr>
        <w:pStyle w:val="Overskrift1"/>
        <w:rPr>
          <w:color w:val="918F90" w:themeColor="text2"/>
        </w:rPr>
      </w:pPr>
      <w:r>
        <w:t>Saksliste for</w:t>
      </w:r>
      <w:r w:rsidR="001B43AE">
        <w:t xml:space="preserve"> kommunedirektør</w:t>
      </w:r>
      <w:r>
        <w:t>kollegiet</w:t>
      </w:r>
      <w:r>
        <w:tab/>
      </w:r>
      <w:sdt>
        <w:sdtPr>
          <w:rPr>
            <w:color w:val="918F90" w:themeColor="text2"/>
          </w:rPr>
          <w:id w:val="-797534669"/>
          <w:placeholder>
            <w:docPart w:val="EB4E289C0E7C45D4B2ACD6D3CE6A1059"/>
          </w:placeholder>
          <w:date w:fullDate="2025-10-21T00:00:00Z">
            <w:dateFormat w:val="dd.MM.yy"/>
            <w:lid w:val="nb-NO"/>
            <w:storeMappedDataAs w:val="dateTime"/>
            <w:calendar w:val="gregorian"/>
          </w:date>
        </w:sdtPr>
        <w:sdtContent>
          <w:r w:rsidR="00F4246D">
            <w:rPr>
              <w:color w:val="918F90" w:themeColor="text2"/>
            </w:rPr>
            <w:t>21</w:t>
          </w:r>
          <w:r>
            <w:rPr>
              <w:color w:val="918F90" w:themeColor="text2"/>
            </w:rPr>
            <w:t>.</w:t>
          </w:r>
          <w:r w:rsidR="00F4246D">
            <w:rPr>
              <w:color w:val="918F90" w:themeColor="text2"/>
            </w:rPr>
            <w:t>10</w:t>
          </w:r>
          <w:r>
            <w:rPr>
              <w:color w:val="918F90" w:themeColor="text2"/>
            </w:rPr>
            <w:t>.2</w:t>
          </w:r>
          <w:r w:rsidR="00534CD2">
            <w:rPr>
              <w:color w:val="918F90" w:themeColor="text2"/>
            </w:rPr>
            <w:t>5</w:t>
          </w:r>
        </w:sdtContent>
      </w:sdt>
    </w:p>
    <w:tbl>
      <w:tblPr>
        <w:tblStyle w:val="Custom2"/>
        <w:tblW w:w="8647" w:type="dxa"/>
        <w:tblLook w:val="04A0" w:firstRow="1" w:lastRow="0" w:firstColumn="1" w:lastColumn="0" w:noHBand="0" w:noVBand="1"/>
      </w:tblPr>
      <w:tblGrid>
        <w:gridCol w:w="931"/>
        <w:gridCol w:w="7716"/>
      </w:tblGrid>
      <w:tr w:rsidR="002748C7" w:rsidTr="75833F42" w14:paraId="1E41EB08" w14:textId="77777777">
        <w:trPr>
          <w:cnfStyle w:val="100000000000" w:firstRow="1" w:lastRow="0" w:firstColumn="0" w:lastColumn="0" w:oddVBand="0" w:evenVBand="0" w:oddHBand="0" w:evenHBand="0" w:firstRowFirstColumn="0" w:firstRowLastColumn="0" w:lastRowFirstColumn="0" w:lastRowLastColumn="0"/>
        </w:trPr>
        <w:tc>
          <w:tcPr>
            <w:cnfStyle w:val="000000000000" w:firstRow="0" w:lastRow="0" w:firstColumn="0" w:lastColumn="0" w:oddVBand="0" w:evenVBand="0" w:oddHBand="0" w:evenHBand="0" w:firstRowFirstColumn="0" w:firstRowLastColumn="0" w:lastRowFirstColumn="0" w:lastRowLastColumn="0"/>
            <w:tcW w:w="931" w:type="dxa"/>
            <w:tcMar/>
          </w:tcPr>
          <w:p w:rsidR="002748C7" w:rsidP="003149D2" w:rsidRDefault="002748C7" w14:paraId="53D5F02A" w14:textId="77777777">
            <w:r>
              <w:t>Saksnr</w:t>
            </w:r>
          </w:p>
        </w:tc>
        <w:tc>
          <w:tcPr>
            <w:cnfStyle w:val="000000000000" w:firstRow="0" w:lastRow="0" w:firstColumn="0" w:lastColumn="0" w:oddVBand="0" w:evenVBand="0" w:oddHBand="0" w:evenHBand="0" w:firstRowFirstColumn="0" w:firstRowLastColumn="0" w:lastRowFirstColumn="0" w:lastRowLastColumn="0"/>
            <w:tcW w:w="7716" w:type="dxa"/>
            <w:tcMar/>
          </w:tcPr>
          <w:p w:rsidR="002748C7" w:rsidP="003149D2" w:rsidRDefault="002748C7" w14:paraId="516B58FE" w14:textId="77777777">
            <w:r>
              <w:t>Kommunedirektørkollegiet</w:t>
            </w:r>
          </w:p>
        </w:tc>
      </w:tr>
      <w:tr w:rsidR="00266E59" w:rsidTr="75833F42" w14:paraId="4135924D" w14:textId="77777777">
        <w:tc>
          <w:tcPr>
            <w:cnfStyle w:val="000000000000" w:firstRow="0" w:lastRow="0" w:firstColumn="0" w:lastColumn="0" w:oddVBand="0" w:evenVBand="0" w:oddHBand="0" w:evenHBand="0" w:firstRowFirstColumn="0" w:firstRowLastColumn="0" w:lastRowFirstColumn="0" w:lastRowLastColumn="0"/>
            <w:tcW w:w="931" w:type="dxa"/>
            <w:tcMar/>
          </w:tcPr>
          <w:p w:rsidR="00266E59" w:rsidP="003149D2" w:rsidRDefault="00266E59" w14:paraId="69182C09" w14:textId="2BAAEA20">
            <w:r>
              <w:t>GKI</w:t>
            </w:r>
          </w:p>
        </w:tc>
        <w:tc>
          <w:tcPr>
            <w:cnfStyle w:val="000000000000" w:firstRow="0" w:lastRow="0" w:firstColumn="0" w:lastColumn="0" w:oddVBand="0" w:evenVBand="0" w:oddHBand="0" w:evenHBand="0" w:firstRowFirstColumn="0" w:firstRowLastColumn="0" w:lastRowFirstColumn="0" w:lastRowLastColumn="0"/>
            <w:tcW w:w="7716" w:type="dxa"/>
            <w:tcMar/>
          </w:tcPr>
          <w:p w:rsidR="00266E59" w:rsidP="003149D2" w:rsidRDefault="00266E59" w14:paraId="5F5E56D2" w14:textId="2A97DE24">
            <w:r>
              <w:t>Styremøte</w:t>
            </w:r>
            <w:r>
              <w:br/>
            </w:r>
            <w:r>
              <w:t xml:space="preserve">Se egen </w:t>
            </w:r>
            <w:r w:rsidR="00E05205">
              <w:t>protokoll med saksdokumenter</w:t>
            </w:r>
          </w:p>
        </w:tc>
      </w:tr>
      <w:tr w:rsidRPr="00174DB5" w:rsidR="002748C7" w:rsidTr="75833F42" w14:paraId="74FBB048" w14:textId="77777777">
        <w:trPr>
          <w:cnfStyle w:val="000000010000" w:firstRow="0" w:lastRow="0" w:firstColumn="0" w:lastColumn="0" w:oddVBand="0" w:evenVBand="0" w:oddHBand="0" w:evenHBand="1" w:firstRowFirstColumn="0" w:firstRowLastColumn="0" w:lastRowFirstColumn="0" w:lastRowLastColumn="0"/>
        </w:trPr>
        <w:tc>
          <w:tcPr>
            <w:cnfStyle w:val="000000000000" w:firstRow="0" w:lastRow="0" w:firstColumn="0" w:lastColumn="0" w:oddVBand="0" w:evenVBand="0" w:oddHBand="0" w:evenHBand="0" w:firstRowFirstColumn="0" w:firstRowLastColumn="0" w:lastRowFirstColumn="0" w:lastRowLastColumn="0"/>
            <w:tcW w:w="931" w:type="dxa"/>
            <w:tcMar/>
          </w:tcPr>
          <w:p w:rsidRPr="00174DB5" w:rsidR="002748C7" w:rsidP="003149D2" w:rsidRDefault="00554E98" w14:paraId="61E254D1" w14:textId="64ACAC48">
            <w:pPr>
              <w:rPr>
                <w:lang w:val="en-US"/>
              </w:rPr>
            </w:pPr>
            <w:r>
              <w:rPr>
                <w:lang w:val="en-US"/>
              </w:rPr>
              <w:t>55</w:t>
            </w:r>
            <w:r w:rsidRPr="2D6463B7" w:rsidR="002748C7">
              <w:rPr>
                <w:lang w:val="en-US"/>
              </w:rPr>
              <w:t>/</w:t>
            </w:r>
            <w:r w:rsidR="001B43AE">
              <w:t>2</w:t>
            </w:r>
            <w:r w:rsidR="5B974D9D">
              <w:t>5</w:t>
            </w:r>
          </w:p>
        </w:tc>
        <w:tc>
          <w:tcPr>
            <w:cnfStyle w:val="000000000000" w:firstRow="0" w:lastRow="0" w:firstColumn="0" w:lastColumn="0" w:oddVBand="0" w:evenVBand="0" w:oddHBand="0" w:evenHBand="0" w:firstRowFirstColumn="0" w:firstRowLastColumn="0" w:lastRowFirstColumn="0" w:lastRowLastColumn="0"/>
            <w:tcW w:w="7716" w:type="dxa"/>
            <w:tcMar/>
          </w:tcPr>
          <w:p w:rsidRPr="00174DB5" w:rsidR="002748C7" w:rsidP="003149D2" w:rsidRDefault="001B43AE" w14:paraId="42DCB7A2" w14:textId="152E001C">
            <w:pPr>
              <w:rPr>
                <w:b/>
                <w:bCs/>
                <w:lang w:val="en-US"/>
              </w:rPr>
            </w:pPr>
            <w:r w:rsidRPr="2D6463B7">
              <w:rPr>
                <w:b/>
                <w:bCs/>
              </w:rPr>
              <w:t xml:space="preserve">Referat fra møte i kommunedirektørkollegiet </w:t>
            </w:r>
            <w:r w:rsidR="00266E59">
              <w:rPr>
                <w:b/>
                <w:bCs/>
              </w:rPr>
              <w:t>23</w:t>
            </w:r>
            <w:r w:rsidR="008D436E">
              <w:rPr>
                <w:b/>
                <w:bCs/>
              </w:rPr>
              <w:t xml:space="preserve">. </w:t>
            </w:r>
            <w:r w:rsidR="00266E59">
              <w:rPr>
                <w:b/>
                <w:bCs/>
              </w:rPr>
              <w:t>september</w:t>
            </w:r>
            <w:r w:rsidRPr="2D6463B7">
              <w:rPr>
                <w:b/>
                <w:bCs/>
              </w:rPr>
              <w:t xml:space="preserve"> 202</w:t>
            </w:r>
            <w:r w:rsidR="008D436E">
              <w:rPr>
                <w:b/>
                <w:bCs/>
              </w:rPr>
              <w:t>5</w:t>
            </w:r>
          </w:p>
          <w:p w:rsidR="002748C7" w:rsidP="003149D2" w:rsidRDefault="001B43AE" w14:paraId="20E13D5D" w14:textId="1D6315EF">
            <w:r>
              <w:t>Se utsendt forslag til referat</w:t>
            </w:r>
          </w:p>
          <w:p w:rsidRPr="00174DB5" w:rsidR="001B43AE" w:rsidP="003149D2" w:rsidRDefault="00E05205" w14:paraId="287D964C" w14:textId="6323D034">
            <w:pPr>
              <w:rPr>
                <w:lang w:val="en-US"/>
              </w:rPr>
            </w:pPr>
            <w:r>
              <w:rPr>
                <w:lang w:val="en-US"/>
              </w:rPr>
              <w:t>K</w:t>
            </w:r>
            <w:r w:rsidR="001B43AE">
              <w:rPr>
                <w:lang w:val="en-US"/>
              </w:rPr>
              <w:t xml:space="preserve">onklusjon: </w:t>
            </w:r>
            <w:r w:rsidRPr="6D1CF505" w:rsidR="001B43AE">
              <w:rPr>
                <w:lang w:val="en-US"/>
              </w:rPr>
              <w:t>Referat</w:t>
            </w:r>
            <w:r w:rsidR="008D436E">
              <w:rPr>
                <w:lang w:val="en-US"/>
              </w:rPr>
              <w:t xml:space="preserve"> </w:t>
            </w:r>
            <w:r w:rsidR="001B43AE">
              <w:rPr>
                <w:lang w:val="en-US"/>
              </w:rPr>
              <w:t>vedta</w:t>
            </w:r>
            <w:r>
              <w:rPr>
                <w:lang w:val="en-US"/>
              </w:rPr>
              <w:t>tt</w:t>
            </w:r>
          </w:p>
        </w:tc>
      </w:tr>
      <w:tr w:rsidR="00B942D0" w:rsidTr="75833F42" w14:paraId="7B697B14" w14:textId="77777777">
        <w:trPr>
          <w:trHeight w:val="300"/>
        </w:trPr>
        <w:tc>
          <w:tcPr>
            <w:cnfStyle w:val="000000000000" w:firstRow="0" w:lastRow="0" w:firstColumn="0" w:lastColumn="0" w:oddVBand="0" w:evenVBand="0" w:oddHBand="0" w:evenHBand="0" w:firstRowFirstColumn="0" w:firstRowLastColumn="0" w:lastRowFirstColumn="0" w:lastRowLastColumn="0"/>
            <w:tcW w:w="931" w:type="dxa"/>
            <w:tcMar/>
          </w:tcPr>
          <w:p w:rsidR="00B942D0" w:rsidP="66AFD631" w:rsidRDefault="00554E98" w14:paraId="7AEFA0AA" w14:textId="22DD6308">
            <w:pPr>
              <w:rPr>
                <w:lang w:val="en-US"/>
              </w:rPr>
            </w:pPr>
            <w:r>
              <w:rPr>
                <w:lang w:val="en-US"/>
              </w:rPr>
              <w:t>56</w:t>
            </w:r>
            <w:r w:rsidR="00B942D0">
              <w:rPr>
                <w:lang w:val="en-US"/>
              </w:rPr>
              <w:t>/25</w:t>
            </w:r>
          </w:p>
        </w:tc>
        <w:tc>
          <w:tcPr>
            <w:cnfStyle w:val="000000000000" w:firstRow="0" w:lastRow="0" w:firstColumn="0" w:lastColumn="0" w:oddVBand="0" w:evenVBand="0" w:oddHBand="0" w:evenHBand="0" w:firstRowFirstColumn="0" w:firstRowLastColumn="0" w:lastRowFirstColumn="0" w:lastRowLastColumn="0"/>
            <w:tcW w:w="7716" w:type="dxa"/>
            <w:tcMar/>
          </w:tcPr>
          <w:p w:rsidRPr="00065B95" w:rsidR="00065B95" w:rsidP="00C07FCC" w:rsidRDefault="00065B95" w14:paraId="0BB5E295" w14:textId="5EEF8DFB">
            <w:r w:rsidRPr="0A180761" w:rsidR="00686252">
              <w:rPr>
                <w:b w:val="1"/>
                <w:bCs w:val="1"/>
              </w:rPr>
              <w:t>Felles formannskapsmøte 16. januar 2026</w:t>
            </w:r>
          </w:p>
          <w:p w:rsidRPr="00065B95" w:rsidR="00065B95" w:rsidP="00C07FCC" w:rsidRDefault="00065B95" w14:paraId="55F38CB2" w14:textId="62CDAFE0">
            <w:r w:rsidR="7887F8EB">
              <w:rPr/>
              <w:t>F</w:t>
            </w:r>
            <w:r w:rsidR="00065B95">
              <w:rPr/>
              <w:t>elles formannskaps</w:t>
            </w:r>
            <w:r w:rsidR="098FDFDB">
              <w:rPr/>
              <w:t xml:space="preserve">samling fredag 16. Januar på </w:t>
            </w:r>
            <w:r w:rsidR="098FDFDB">
              <w:rPr/>
              <w:t>Ælves</w:t>
            </w:r>
            <w:r w:rsidR="20092EE7">
              <w:rPr/>
              <w:t>p</w:t>
            </w:r>
            <w:r w:rsidR="098FDFDB">
              <w:rPr/>
              <w:t>eilet</w:t>
            </w:r>
            <w:r w:rsidR="098FDFDB">
              <w:rPr/>
              <w:t xml:space="preserve"> i porsgrunn ble</w:t>
            </w:r>
            <w:r w:rsidR="43046EEA">
              <w:rPr/>
              <w:t xml:space="preserve"> drøftet og temaene Stat</w:t>
            </w:r>
            <w:r w:rsidR="4E5AFB92">
              <w:rPr/>
              <w:t>nett</w:t>
            </w:r>
            <w:r w:rsidR="43046EEA">
              <w:rPr/>
              <w:t xml:space="preserve"> </w:t>
            </w:r>
            <w:r w:rsidR="5AA867BE">
              <w:rPr/>
              <w:t xml:space="preserve">og trasevalg i Grenland, </w:t>
            </w:r>
            <w:r w:rsidR="323A05F8">
              <w:rPr/>
              <w:t>å</w:t>
            </w:r>
            <w:r w:rsidR="5AA867BE">
              <w:rPr/>
              <w:t xml:space="preserve">rlig møte med USN om Universitetsregionavtalen og </w:t>
            </w:r>
            <w:r w:rsidR="5AA867BE">
              <w:rPr/>
              <w:t>Stat</w:t>
            </w:r>
            <w:r w:rsidR="5AA867BE">
              <w:rPr/>
              <w:t>lig</w:t>
            </w:r>
            <w:r w:rsidR="5AA867BE">
              <w:rPr/>
              <w:t xml:space="preserve"> bidrag </w:t>
            </w:r>
            <w:r w:rsidR="6B6F5B0F">
              <w:rPr/>
              <w:t xml:space="preserve">til </w:t>
            </w:r>
            <w:r w:rsidR="00502ED3">
              <w:rPr/>
              <w:t xml:space="preserve">bygging av nye </w:t>
            </w:r>
            <w:r w:rsidR="00502ED3">
              <w:rPr/>
              <w:t>re</w:t>
            </w:r>
            <w:r w:rsidR="4341B0FD">
              <w:rPr/>
              <w:t>n</w:t>
            </w:r>
            <w:r w:rsidR="00502ED3">
              <w:rPr/>
              <w:t>sean</w:t>
            </w:r>
            <w:r w:rsidR="00502ED3">
              <w:rPr/>
              <w:t>legg</w:t>
            </w:r>
            <w:r w:rsidR="43046EEA">
              <w:rPr/>
              <w:t xml:space="preserve"> ble </w:t>
            </w:r>
            <w:r w:rsidR="462D6E38">
              <w:rPr/>
              <w:t>anbefalt for</w:t>
            </w:r>
            <w:r w:rsidR="43046EEA">
              <w:rPr/>
              <w:t xml:space="preserve"> ordførerkolle</w:t>
            </w:r>
            <w:r w:rsidR="6B6D7186">
              <w:rPr/>
              <w:t>g</w:t>
            </w:r>
            <w:r w:rsidR="43046EEA">
              <w:rPr/>
              <w:t>iet 22. Oktober:</w:t>
            </w:r>
          </w:p>
        </w:tc>
      </w:tr>
      <w:tr w:rsidR="4F78AF5A" w:rsidTr="75833F42" w14:paraId="15487249"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0000000000" w:firstRow="0" w:lastRow="0" w:firstColumn="0" w:lastColumn="0" w:oddVBand="0" w:evenVBand="0" w:oddHBand="0" w:evenHBand="0" w:firstRowFirstColumn="0" w:firstRowLastColumn="0" w:lastRowFirstColumn="0" w:lastRowLastColumn="0"/>
            <w:tcW w:w="931" w:type="dxa"/>
            <w:tcMar/>
          </w:tcPr>
          <w:p w:rsidR="6600A5DD" w:rsidP="4F78AF5A" w:rsidRDefault="00554E98" w14:paraId="087AC001" w14:textId="1F088E55">
            <w:pPr>
              <w:rPr>
                <w:lang w:val="en-US"/>
              </w:rPr>
            </w:pPr>
            <w:r>
              <w:rPr>
                <w:lang w:val="en-US"/>
              </w:rPr>
              <w:t>57</w:t>
            </w:r>
            <w:r w:rsidRPr="4F78AF5A" w:rsidR="6600A5DD">
              <w:rPr>
                <w:lang w:val="en-US"/>
              </w:rPr>
              <w:t>/25</w:t>
            </w:r>
          </w:p>
        </w:tc>
        <w:tc>
          <w:tcPr>
            <w:cnfStyle w:val="000000000000" w:firstRow="0" w:lastRow="0" w:firstColumn="0" w:lastColumn="0" w:oddVBand="0" w:evenVBand="0" w:oddHBand="0" w:evenHBand="0" w:firstRowFirstColumn="0" w:firstRowLastColumn="0" w:lastRowFirstColumn="0" w:lastRowLastColumn="0"/>
            <w:tcW w:w="7716" w:type="dxa"/>
            <w:tcMar/>
          </w:tcPr>
          <w:p w:rsidR="57A16E14" w:rsidP="4F78AF5A" w:rsidRDefault="00686252" w14:paraId="1A46EC97" w14:textId="77777777">
            <w:pPr>
              <w:rPr>
                <w:b/>
                <w:bCs/>
              </w:rPr>
            </w:pPr>
            <w:r w:rsidRPr="00B6651A">
              <w:rPr>
                <w:b/>
                <w:bCs/>
              </w:rPr>
              <w:t xml:space="preserve">Handlingsplan og Budsjett for Grenlandssamarbeidet </w:t>
            </w:r>
            <w:r w:rsidRPr="00B6651A" w:rsidR="00B6651A">
              <w:rPr>
                <w:b/>
                <w:bCs/>
              </w:rPr>
              <w:t>IPR 2026</w:t>
            </w:r>
          </w:p>
          <w:p w:rsidRPr="003B47F8" w:rsidR="00065B95" w:rsidP="4F78AF5A" w:rsidRDefault="00065B95" w14:paraId="335EF991" w14:textId="43E1FF82">
            <w:r w:rsidR="378A77BD">
              <w:rPr/>
              <w:t>R</w:t>
            </w:r>
            <w:r w:rsidR="00065B95">
              <w:rPr/>
              <w:t>evidert forslag til handlingsplan og budsjett for Grenlandssamarbeidet IPR</w:t>
            </w:r>
            <w:r w:rsidR="003B47F8">
              <w:rPr/>
              <w:t xml:space="preserve"> </w:t>
            </w:r>
            <w:r w:rsidR="00065B95">
              <w:rPr/>
              <w:t>2026</w:t>
            </w:r>
            <w:r w:rsidR="481CC4F0">
              <w:rPr/>
              <w:t xml:space="preserve"> ble gjennomgått og drøftet</w:t>
            </w:r>
          </w:p>
          <w:p w:rsidRPr="003B47F8" w:rsidR="003B47F8" w:rsidP="4F78AF5A" w:rsidRDefault="00E05205" w14:paraId="7609EA15" w14:textId="72FF1F57">
            <w:r w:rsidR="00E05205">
              <w:rPr/>
              <w:t>K</w:t>
            </w:r>
            <w:r w:rsidR="003B47F8">
              <w:rPr/>
              <w:t>onklusjon:</w:t>
            </w:r>
            <w:r>
              <w:br/>
            </w:r>
            <w:r w:rsidR="6A34031C">
              <w:rPr/>
              <w:t>Budsjettet reduseres med kr. 375 000 (Forvaltning av Grenland næringsfond). Grenland næringsfond dekker egen forvaltning</w:t>
            </w:r>
            <w:r w:rsidR="01D736E8">
              <w:rPr/>
              <w:t>.</w:t>
            </w:r>
            <w:r>
              <w:br/>
            </w:r>
            <w:r w:rsidR="003B47F8">
              <w:rPr/>
              <w:t>Handlingsplan og budsjett for Grenlandssamarbeidet anbefales for ordførerkollegiet</w:t>
            </w:r>
            <w:r w:rsidR="499DECF0">
              <w:rPr/>
              <w:t xml:space="preserve"> me</w:t>
            </w:r>
            <w:r w:rsidR="3FA33545">
              <w:rPr/>
              <w:t>d justert budsjett</w:t>
            </w:r>
          </w:p>
          <w:p w:rsidRPr="003B47F8" w:rsidR="003B47F8" w:rsidP="4F78AF5A" w:rsidRDefault="00E05205" w14:paraId="59254E85" w14:textId="35E517AA">
            <w:r w:rsidR="099BA32C">
              <w:rPr/>
              <w:t>Kommunedirektørene blir tilsendt for godkjenning nytt budsjett før utsendelse til politisk sekretariat.</w:t>
            </w:r>
            <w:r w:rsidR="7812A7ED">
              <w:rPr/>
              <w:t xml:space="preserve"> Sekretariatet lager felles saksfremlegg </w:t>
            </w:r>
            <w:r w:rsidR="70B43B89">
              <w:rPr/>
              <w:t>for behandling i kommune/bystyrene i desember</w:t>
            </w:r>
          </w:p>
          <w:p w:rsidRPr="003B47F8" w:rsidR="003B47F8" w:rsidP="4F78AF5A" w:rsidRDefault="00E05205" w14:paraId="78876E84" w14:textId="226FB296">
            <w:r w:rsidR="526B65BE">
              <w:rPr/>
              <w:t>Kommunedirektørkollegiet anbefaler gjennomgang av grunnleggende strategi for Grenlandssamarbeidet IPR i 2026</w:t>
            </w:r>
            <w:r>
              <w:br/>
            </w:r>
          </w:p>
        </w:tc>
      </w:tr>
      <w:tr w:rsidR="00324870" w:rsidTr="75833F42" w14:paraId="38991FE8" w14:textId="77777777">
        <w:trPr>
          <w:trHeight w:val="300"/>
        </w:trPr>
        <w:tc>
          <w:tcPr>
            <w:cnfStyle w:val="000000000000" w:firstRow="0" w:lastRow="0" w:firstColumn="0" w:lastColumn="0" w:oddVBand="0" w:evenVBand="0" w:oddHBand="0" w:evenHBand="0" w:firstRowFirstColumn="0" w:firstRowLastColumn="0" w:lastRowFirstColumn="0" w:lastRowLastColumn="0"/>
            <w:tcW w:w="931" w:type="dxa"/>
            <w:tcMar/>
          </w:tcPr>
          <w:p w:rsidR="00324870" w:rsidP="4F78AF5A" w:rsidRDefault="00D04646" w14:paraId="31451587" w14:textId="79E44F2B">
            <w:pPr>
              <w:rPr>
                <w:lang w:val="en-US"/>
              </w:rPr>
            </w:pPr>
            <w:r>
              <w:rPr>
                <w:lang w:val="en-US"/>
              </w:rPr>
              <w:t>58/25</w:t>
            </w:r>
          </w:p>
        </w:tc>
        <w:tc>
          <w:tcPr>
            <w:cnfStyle w:val="000000000000" w:firstRow="0" w:lastRow="0" w:firstColumn="0" w:lastColumn="0" w:oddVBand="0" w:evenVBand="0" w:oddHBand="0" w:evenHBand="0" w:firstRowFirstColumn="0" w:firstRowLastColumn="0" w:lastRowFirstColumn="0" w:lastRowLastColumn="0"/>
            <w:tcW w:w="7716" w:type="dxa"/>
            <w:tcMar/>
          </w:tcPr>
          <w:p w:rsidR="00324870" w:rsidP="4F78AF5A" w:rsidRDefault="00D04646" w14:paraId="599A9331" w14:textId="77777777">
            <w:pPr>
              <w:rPr>
                <w:b/>
                <w:bCs/>
              </w:rPr>
            </w:pPr>
            <w:r>
              <w:rPr>
                <w:b/>
                <w:bCs/>
              </w:rPr>
              <w:t>Budsjett justering Grenlandssamarbeidet IR 2025</w:t>
            </w:r>
          </w:p>
          <w:p w:rsidR="00147066" w:rsidP="4F78AF5A" w:rsidRDefault="00147066" w14:paraId="4480C890" w14:textId="2ED16A44">
            <w:r w:rsidR="38CA31D0">
              <w:rPr/>
              <w:t>U</w:t>
            </w:r>
            <w:r w:rsidR="005502AD">
              <w:rPr/>
              <w:t>tsendt</w:t>
            </w:r>
            <w:r w:rsidR="00147066">
              <w:rPr/>
              <w:t xml:space="preserve"> forslag til justering av budsjettet for Grenlands</w:t>
            </w:r>
            <w:r w:rsidR="005502AD">
              <w:rPr/>
              <w:t>samarbeidet IPR 2025</w:t>
            </w:r>
            <w:r w:rsidR="3AD6F92D">
              <w:rPr/>
              <w:t xml:space="preserve"> ble gjennomgått</w:t>
            </w:r>
          </w:p>
          <w:p w:rsidRPr="009D67FD" w:rsidR="009D67FD" w:rsidP="009D67FD" w:rsidRDefault="00E05205" w14:paraId="5674C1A0" w14:textId="2844ADFC">
            <w:r>
              <w:rPr>
                <w:b/>
                <w:bCs/>
              </w:rPr>
              <w:t>K</w:t>
            </w:r>
            <w:r w:rsidR="00147066">
              <w:rPr>
                <w:b/>
                <w:bCs/>
              </w:rPr>
              <w:t>onklusjon:</w:t>
            </w:r>
            <w:r w:rsidR="00147066">
              <w:rPr>
                <w:b/>
                <w:bCs/>
              </w:rPr>
              <w:br/>
            </w:r>
            <w:r w:rsidRPr="009D67FD" w:rsidR="009D67FD">
              <w:t>Justert budsjett vedta</w:t>
            </w:r>
            <w:r>
              <w:t>tt</w:t>
            </w:r>
            <w:r w:rsidRPr="009D67FD" w:rsidR="009D67FD">
              <w:t>, slik det fremkom i utsendt vedlegg.</w:t>
            </w:r>
            <w:r w:rsidR="00065B95">
              <w:br/>
            </w:r>
            <w:r w:rsidRPr="009D67FD" w:rsidR="009D67FD">
              <w:t>Bundet fond 251080824 Grenlandssamarbeidet -næringstilskudd tilføres kr. 669 919.</w:t>
            </w:r>
          </w:p>
          <w:p w:rsidRPr="00065B95" w:rsidR="00147066" w:rsidP="009D67FD" w:rsidRDefault="009D67FD" w14:paraId="4257AD1E" w14:textId="583503B2">
            <w:r w:rsidRPr="00065B95">
              <w:t>Bundet fond 251080810 Grenlandssamarbeidet kr. 103 209 opphører og overføres til bundet fond 251080824 Grenlandssamarbeidet -næringstilskudd</w:t>
            </w:r>
          </w:p>
        </w:tc>
      </w:tr>
      <w:tr w:rsidR="0026048A" w:rsidTr="75833F42" w14:paraId="1A8CAA40" w14:textId="77777777">
        <w:trPr>
          <w:cnfStyle w:val="000000010000" w:firstRow="0" w:lastRow="0" w:firstColumn="0" w:lastColumn="0" w:oddVBand="0" w:evenVBand="0" w:oddHBand="0" w:evenHBand="1" w:firstRowFirstColumn="0" w:firstRowLastColumn="0" w:lastRowFirstColumn="0" w:lastRowLastColumn="0"/>
        </w:trPr>
        <w:tc>
          <w:tcPr>
            <w:cnfStyle w:val="000000000000" w:firstRow="0" w:lastRow="0" w:firstColumn="0" w:lastColumn="0" w:oddVBand="0" w:evenVBand="0" w:oddHBand="0" w:evenHBand="0" w:firstRowFirstColumn="0" w:firstRowLastColumn="0" w:lastRowFirstColumn="0" w:lastRowLastColumn="0"/>
            <w:tcW w:w="931" w:type="dxa"/>
            <w:tcMar/>
          </w:tcPr>
          <w:p w:rsidR="002748C7" w:rsidP="003149D2" w:rsidRDefault="00554E98" w14:paraId="714B9B5F" w14:textId="484EE4DA">
            <w:r>
              <w:rPr>
                <w:lang w:val="en-US"/>
              </w:rPr>
              <w:t>58</w:t>
            </w:r>
            <w:r w:rsidRPr="12566989" w:rsidR="002748C7">
              <w:rPr>
                <w:lang w:val="en-US"/>
              </w:rPr>
              <w:t>/</w:t>
            </w:r>
            <w:r w:rsidR="001B43AE">
              <w:t>2</w:t>
            </w:r>
            <w:r w:rsidR="4553E0FD">
              <w:t>5</w:t>
            </w:r>
          </w:p>
        </w:tc>
        <w:tc>
          <w:tcPr>
            <w:cnfStyle w:val="000000000000" w:firstRow="0" w:lastRow="0" w:firstColumn="0" w:lastColumn="0" w:oddVBand="0" w:evenVBand="0" w:oddHBand="0" w:evenHBand="0" w:firstRowFirstColumn="0" w:firstRowLastColumn="0" w:lastRowFirstColumn="0" w:lastRowLastColumn="0"/>
            <w:tcW w:w="7716" w:type="dxa"/>
            <w:tcMar/>
          </w:tcPr>
          <w:p w:rsidR="002A4E3C" w:rsidP="003149D2" w:rsidRDefault="001B43AE" w14:paraId="7C387561" w14:textId="77777777">
            <w:pPr>
              <w:rPr>
                <w:b/>
                <w:bCs/>
              </w:rPr>
            </w:pPr>
            <w:r>
              <w:rPr>
                <w:b/>
                <w:bCs/>
              </w:rPr>
              <w:t>Eventuelt</w:t>
            </w:r>
          </w:p>
          <w:p w:rsidRPr="00E05205" w:rsidR="00E05205" w:rsidP="0A180761" w:rsidRDefault="00E05205" w14:paraId="01CF3664" w14:textId="179EF655">
            <w:pPr>
              <w:rPr>
                <w:rFonts w:ascii="Aptos" w:hAnsi="Aptos" w:eastAsia="Aptos" w:cs="Aptos"/>
                <w:i w:val="1"/>
                <w:iCs w:val="1"/>
                <w:noProof w:val="0"/>
                <w:sz w:val="22"/>
                <w:szCs w:val="22"/>
                <w:lang w:val="nb-NO"/>
              </w:rPr>
            </w:pPr>
            <w:r w:rsidRPr="0A180761" w:rsidR="305E8B20">
              <w:rPr>
                <w:b w:val="1"/>
                <w:bCs w:val="1"/>
              </w:rPr>
              <w:t>Sak om f</w:t>
            </w:r>
            <w:r w:rsidRPr="0A180761" w:rsidR="38D94CE3">
              <w:rPr>
                <w:b w:val="1"/>
                <w:bCs w:val="1"/>
              </w:rPr>
              <w:t xml:space="preserve">orslag til </w:t>
            </w:r>
            <w:r w:rsidRPr="0A180761" w:rsidR="32FD66D1">
              <w:rPr>
                <w:b w:val="1"/>
                <w:bCs w:val="1"/>
              </w:rPr>
              <w:t>Feierforskrift</w:t>
            </w:r>
            <w:r w:rsidR="5B0B51FC">
              <w:rPr/>
              <w:t>.</w:t>
            </w:r>
            <w:r>
              <w:br/>
            </w:r>
            <w:r w:rsidR="30DB1EA9">
              <w:rPr/>
              <w:t>Grenlan</w:t>
            </w:r>
            <w:r w:rsidR="095AFAC6">
              <w:rPr/>
              <w:t>d</w:t>
            </w:r>
            <w:r w:rsidR="30DB1EA9">
              <w:rPr/>
              <w:t xml:space="preserve"> Brann og redning ble stilt følgende spørsmål etter kommunedirektørkollegiet 12. Septemb</w:t>
            </w:r>
            <w:r w:rsidR="0E64499F">
              <w:rPr/>
              <w:t>er</w:t>
            </w:r>
            <w:r w:rsidR="30DB1EA9">
              <w:rPr/>
              <w:t>:</w:t>
            </w:r>
            <w:r>
              <w:br/>
            </w:r>
            <w:r w:rsidRPr="0A180761" w:rsidR="30DB1EA9">
              <w:rPr>
                <w:rFonts w:ascii="Aptos" w:hAnsi="Aptos" w:eastAsia="Aptos" w:cs="Aptos"/>
                <w:i w:val="1"/>
                <w:iCs w:val="1"/>
                <w:noProof w:val="0"/>
                <w:sz w:val="22"/>
                <w:szCs w:val="22"/>
                <w:lang w:val="nb-NO"/>
              </w:rPr>
              <w:t>Kommunedirektørkollegiet arbeider nå med å forberede utsendelse av forslag til feierforskriften.</w:t>
            </w:r>
            <w:r>
              <w:br/>
            </w:r>
            <w:r w:rsidRPr="0A180761" w:rsidR="30DB1EA9">
              <w:rPr>
                <w:rFonts w:ascii="Aptos" w:hAnsi="Aptos" w:eastAsia="Aptos" w:cs="Aptos"/>
                <w:i w:val="1"/>
                <w:iCs w:val="1"/>
                <w:noProof w:val="0"/>
                <w:sz w:val="22"/>
                <w:szCs w:val="22"/>
                <w:lang w:val="nb-NO"/>
              </w:rPr>
              <w:t>Kommunedirektørene har følgende spørsmål:</w:t>
            </w:r>
            <w:r>
              <w:br/>
            </w:r>
            <w:r w:rsidRPr="0A180761" w:rsidR="30DB1EA9">
              <w:rPr>
                <w:rFonts w:ascii="Aptos" w:hAnsi="Aptos" w:eastAsia="Aptos" w:cs="Aptos"/>
                <w:i w:val="1"/>
                <w:iCs w:val="1"/>
                <w:noProof w:val="0"/>
                <w:sz w:val="22"/>
                <w:szCs w:val="22"/>
                <w:lang w:val="nb-NO"/>
              </w:rPr>
              <w:t xml:space="preserve">Det oppfattes at det nå legges opp til at GBR også skal fjerne sot. Betyr det at GBR endrer </w:t>
            </w:r>
            <w:r w:rsidRPr="0A180761" w:rsidR="30DB1EA9">
              <w:rPr>
                <w:rFonts w:ascii="Aptos" w:hAnsi="Aptos" w:eastAsia="Aptos" w:cs="Aptos"/>
                <w:i w:val="1"/>
                <w:iCs w:val="1"/>
                <w:noProof w:val="0"/>
                <w:sz w:val="22"/>
                <w:szCs w:val="22"/>
                <w:lang w:val="nb-NO"/>
              </w:rPr>
              <w:t>praksis?</w:t>
            </w:r>
            <w:r>
              <w:br/>
            </w:r>
            <w:r w:rsidRPr="0A180761" w:rsidR="30DB1EA9">
              <w:rPr>
                <w:rFonts w:ascii="Aptos" w:hAnsi="Aptos" w:eastAsia="Aptos" w:cs="Aptos"/>
                <w:i w:val="1"/>
                <w:iCs w:val="1"/>
                <w:noProof w:val="0"/>
                <w:sz w:val="22"/>
                <w:szCs w:val="22"/>
                <w:lang w:val="nb-NO"/>
              </w:rPr>
              <w:t>Det er også kommet inn et innspill på at gebyrene blir ulike, tydeliggjøres. Siste vil sikkert komme som et resultat av saksbehandlingen med påfølgende vedtak</w:t>
            </w:r>
          </w:p>
          <w:p w:rsidRPr="00E05205" w:rsidR="00E05205" w:rsidP="0A180761" w:rsidRDefault="00E05205" w14:paraId="632CC06C" w14:textId="2C94BE80">
            <w:pPr>
              <w:spacing w:before="0" w:beforeAutospacing="off" w:after="0" w:afterAutospacing="off"/>
              <w:rPr>
                <w:rFonts w:ascii="Aptos" w:hAnsi="Aptos" w:eastAsia="Aptos" w:cs="Aptos"/>
                <w:i w:val="1"/>
                <w:iCs w:val="1"/>
                <w:noProof w:val="0"/>
                <w:sz w:val="22"/>
                <w:szCs w:val="22"/>
                <w:lang w:val="nb-NO"/>
              </w:rPr>
            </w:pPr>
            <w:r w:rsidR="22441966">
              <w:rPr/>
              <w:t xml:space="preserve">Sekretariatet refererte svar </w:t>
            </w:r>
            <w:r w:rsidR="754B9931">
              <w:rPr/>
              <w:t>gitt av</w:t>
            </w:r>
            <w:r w:rsidR="22441966">
              <w:rPr/>
              <w:t xml:space="preserve"> Grenland brann og redning</w:t>
            </w:r>
            <w:r w:rsidR="09EC534C">
              <w:rPr/>
              <w:t xml:space="preserve"> ved Rudi Hamsdokka</w:t>
            </w:r>
            <w:r w:rsidR="730EFCA9">
              <w:rPr/>
              <w:t xml:space="preserve"> 14. September:</w:t>
            </w:r>
            <w:r>
              <w:br/>
            </w:r>
            <w:r>
              <w:br/>
            </w:r>
            <w:r w:rsidRPr="0A180761" w:rsidR="34DAF9F1">
              <w:rPr>
                <w:rFonts w:ascii="Aptos" w:hAnsi="Aptos" w:eastAsia="Aptos" w:cs="Aptos"/>
                <w:i w:val="1"/>
                <w:iCs w:val="1"/>
                <w:noProof w:val="0"/>
                <w:sz w:val="22"/>
                <w:szCs w:val="22"/>
                <w:lang w:val="nb-NO"/>
              </w:rPr>
              <w:t xml:space="preserve">Dette er ikke en endring av dagens praksis, men dersom vi ikke får tilfredsstillende adkomst for uttak av sot, blir dette ansvaret overført til eier. Eventuelt uttak må skje sammen med feiingen. </w:t>
            </w:r>
          </w:p>
          <w:p w:rsidRPr="00E05205" w:rsidR="00E05205" w:rsidP="0A180761" w:rsidRDefault="00E05205" w14:paraId="40ED890A" w14:textId="1B8E3329">
            <w:pPr>
              <w:spacing w:before="0" w:beforeAutospacing="off" w:after="0" w:afterAutospacing="off"/>
              <w:rPr>
                <w:rFonts w:ascii="Aptos" w:hAnsi="Aptos" w:eastAsia="Aptos" w:cs="Aptos"/>
                <w:i w:val="1"/>
                <w:iCs w:val="1"/>
                <w:noProof w:val="0"/>
                <w:sz w:val="22"/>
                <w:szCs w:val="22"/>
                <w:lang w:val="nb-NO"/>
              </w:rPr>
            </w:pPr>
            <w:r w:rsidRPr="0A180761" w:rsidR="34DAF9F1">
              <w:rPr>
                <w:rFonts w:ascii="Aptos" w:hAnsi="Aptos" w:eastAsia="Aptos" w:cs="Aptos"/>
                <w:i w:val="1"/>
                <w:iCs w:val="1"/>
                <w:noProof w:val="0"/>
                <w:sz w:val="22"/>
                <w:szCs w:val="22"/>
                <w:lang w:val="nb-NO"/>
              </w:rPr>
              <w:t>Feiing og uttak av sot er regulert av forskrift om brannforebygging §17.</w:t>
            </w:r>
          </w:p>
          <w:p w:rsidRPr="00E05205" w:rsidR="00E05205" w:rsidP="0A180761" w:rsidRDefault="00E05205" w14:paraId="1166462D" w14:textId="54297457">
            <w:pPr>
              <w:spacing w:before="0" w:beforeAutospacing="off" w:after="0" w:afterAutospacing="off"/>
              <w:rPr>
                <w:rFonts w:ascii="Aptos" w:hAnsi="Aptos" w:eastAsia="Aptos" w:cs="Aptos"/>
                <w:i w:val="1"/>
                <w:iCs w:val="1"/>
                <w:noProof w:val="0"/>
                <w:sz w:val="22"/>
                <w:szCs w:val="22"/>
                <w:lang w:val="nb-NO"/>
              </w:rPr>
            </w:pPr>
          </w:p>
          <w:p w:rsidRPr="00E05205" w:rsidR="00E05205" w:rsidP="0A180761" w:rsidRDefault="00E05205" w14:paraId="3434AD07" w14:textId="1A64711F">
            <w:pPr>
              <w:spacing w:before="0" w:beforeAutospacing="off" w:after="0" w:afterAutospacing="off"/>
              <w:rPr>
                <w:rFonts w:ascii="Aptos" w:hAnsi="Aptos" w:eastAsia="Aptos" w:cs="Aptos"/>
                <w:i w:val="0"/>
                <w:iCs w:val="0"/>
                <w:noProof w:val="0"/>
                <w:sz w:val="22"/>
                <w:szCs w:val="22"/>
                <w:lang w:val="nb-NO"/>
              </w:rPr>
            </w:pPr>
            <w:r w:rsidRPr="0A180761" w:rsidR="34DAF9F1">
              <w:rPr>
                <w:rFonts w:ascii="Aptos" w:hAnsi="Aptos" w:eastAsia="Aptos" w:cs="Aptos"/>
                <w:i w:val="0"/>
                <w:iCs w:val="0"/>
                <w:noProof w:val="0"/>
                <w:sz w:val="22"/>
                <w:szCs w:val="22"/>
                <w:lang w:val="nb-NO"/>
              </w:rPr>
              <w:t xml:space="preserve">Kommunedirektørkollegiet ba sekretariatet om forslag til forskrift som tar opp i seg svar gitt av </w:t>
            </w:r>
            <w:r w:rsidRPr="0A180761" w:rsidR="37B4EFCF">
              <w:rPr>
                <w:rFonts w:ascii="Aptos" w:hAnsi="Aptos" w:eastAsia="Aptos" w:cs="Aptos"/>
                <w:i w:val="0"/>
                <w:iCs w:val="0"/>
                <w:noProof w:val="0"/>
                <w:sz w:val="22"/>
                <w:szCs w:val="22"/>
                <w:lang w:val="nb-NO"/>
              </w:rPr>
              <w:t>G</w:t>
            </w:r>
            <w:r w:rsidRPr="0A180761" w:rsidR="34DAF9F1">
              <w:rPr>
                <w:rFonts w:ascii="Aptos" w:hAnsi="Aptos" w:eastAsia="Aptos" w:cs="Aptos"/>
                <w:i w:val="0"/>
                <w:iCs w:val="0"/>
                <w:noProof w:val="0"/>
                <w:sz w:val="22"/>
                <w:szCs w:val="22"/>
                <w:lang w:val="nb-NO"/>
              </w:rPr>
              <w:t>renland Brann og Redning i sitt møte 21. Oktober:</w:t>
            </w:r>
            <w:r>
              <w:br/>
            </w:r>
          </w:p>
          <w:p w:rsidRPr="00E05205" w:rsidR="00E05205" w:rsidP="0A180761" w:rsidRDefault="00E05205" w14:paraId="40C90257" w14:textId="79FA4076">
            <w:pPr>
              <w:rPr>
                <w:rFonts w:ascii="Aptos" w:hAnsi="Aptos" w:eastAsia="Aptos" w:cs="Aptos"/>
                <w:i w:val="1"/>
                <w:iCs w:val="1"/>
                <w:noProof w:val="0"/>
                <w:sz w:val="22"/>
                <w:szCs w:val="22"/>
                <w:lang w:val="nb-NO"/>
              </w:rPr>
            </w:pPr>
            <w:r w:rsidRPr="0A180761" w:rsidR="0A8A52B7">
              <w:rPr>
                <w:rFonts w:ascii="Aptos" w:hAnsi="Aptos" w:eastAsia="Aptos" w:cs="Aptos"/>
                <w:noProof w:val="0"/>
                <w:sz w:val="22"/>
                <w:szCs w:val="22"/>
                <w:lang w:val="nb-NO"/>
              </w:rPr>
              <w:t xml:space="preserve">Rudi Hamsdokka svarte på vegne av Grenland Brann og Redning </w:t>
            </w:r>
            <w:r w:rsidRPr="0A180761" w:rsidR="4112C249">
              <w:rPr>
                <w:rFonts w:ascii="Aptos" w:hAnsi="Aptos" w:eastAsia="Aptos" w:cs="Aptos"/>
                <w:noProof w:val="0"/>
                <w:sz w:val="22"/>
                <w:szCs w:val="22"/>
                <w:lang w:val="nb-NO"/>
              </w:rPr>
              <w:t>21. Oktober følgende:</w:t>
            </w:r>
            <w:r>
              <w:br/>
            </w:r>
            <w:r w:rsidRPr="0A180761" w:rsidR="1EA6061B">
              <w:rPr>
                <w:rFonts w:ascii="Aptos" w:hAnsi="Aptos" w:eastAsia="Aptos" w:cs="Aptos"/>
                <w:i w:val="1"/>
                <w:iCs w:val="1"/>
                <w:noProof w:val="0"/>
                <w:sz w:val="22"/>
                <w:szCs w:val="22"/>
                <w:lang w:val="nb-NO"/>
              </w:rPr>
              <w:t>Vi vil påpeke at en slik presisering i lokal forskrift etter vårt syn vil medføre dobbeltregulering, noe som kan være uheldig. Forskrift om brannforebygging (FOR-2015-12-17-1710) er en nasjonal forskrift som allerede regulerer plikter for:</w:t>
            </w:r>
          </w:p>
          <w:p w:rsidRPr="00E05205" w:rsidR="00E05205" w:rsidP="0A180761" w:rsidRDefault="00E05205" w14:paraId="50229721" w14:textId="28FAF240">
            <w:pPr>
              <w:spacing w:before="0" w:beforeAutospacing="off" w:after="0" w:afterAutospacing="off"/>
              <w:rPr>
                <w:rFonts w:ascii="Aptos" w:hAnsi="Aptos" w:eastAsia="Aptos" w:cs="Aptos"/>
                <w:i w:val="1"/>
                <w:iCs w:val="1"/>
                <w:noProof w:val="0"/>
                <w:sz w:val="22"/>
                <w:szCs w:val="22"/>
                <w:lang w:val="nb-NO"/>
              </w:rPr>
            </w:pPr>
            <w:r w:rsidRPr="0A180761" w:rsidR="1EA6061B">
              <w:rPr>
                <w:rFonts w:ascii="Aptos" w:hAnsi="Aptos" w:eastAsia="Aptos" w:cs="Aptos"/>
                <w:i w:val="1"/>
                <w:iCs w:val="1"/>
                <w:noProof w:val="0"/>
                <w:sz w:val="22"/>
                <w:szCs w:val="22"/>
                <w:lang w:val="nb-NO"/>
              </w:rPr>
              <w:t>a. Enhver til å vise aktsomhet ved brannfarlig aktivitet</w:t>
            </w:r>
          </w:p>
          <w:p w:rsidRPr="00E05205" w:rsidR="00E05205" w:rsidP="0A180761" w:rsidRDefault="00E05205" w14:paraId="6567CCC4" w14:textId="7D4DB066">
            <w:pPr>
              <w:spacing w:before="0" w:beforeAutospacing="off" w:after="0" w:afterAutospacing="off"/>
              <w:rPr>
                <w:rFonts w:ascii="Aptos" w:hAnsi="Aptos" w:eastAsia="Aptos" w:cs="Aptos"/>
                <w:i w:val="1"/>
                <w:iCs w:val="1"/>
                <w:noProof w:val="0"/>
                <w:sz w:val="22"/>
                <w:szCs w:val="22"/>
                <w:lang w:val="nb-NO"/>
              </w:rPr>
            </w:pPr>
            <w:r w:rsidRPr="0A180761" w:rsidR="1EA6061B">
              <w:rPr>
                <w:rFonts w:ascii="Aptos" w:hAnsi="Aptos" w:eastAsia="Aptos" w:cs="Aptos"/>
                <w:i w:val="1"/>
                <w:iCs w:val="1"/>
                <w:noProof w:val="0"/>
                <w:sz w:val="22"/>
                <w:szCs w:val="22"/>
                <w:lang w:val="nb-NO"/>
              </w:rPr>
              <w:t>b. Eiendomseiere og brukere av byggverk til å forebygge brann</w:t>
            </w:r>
          </w:p>
          <w:p w:rsidRPr="00E05205" w:rsidR="00E05205" w:rsidP="0A180761" w:rsidRDefault="00E05205" w14:paraId="6BDE61D8" w14:textId="21276DCC">
            <w:pPr>
              <w:spacing w:before="0" w:beforeAutospacing="off" w:after="0" w:afterAutospacing="off"/>
              <w:rPr>
                <w:rFonts w:ascii="Aptos" w:hAnsi="Aptos" w:eastAsia="Aptos" w:cs="Aptos"/>
                <w:i w:val="1"/>
                <w:iCs w:val="1"/>
                <w:noProof w:val="0"/>
                <w:sz w:val="22"/>
                <w:szCs w:val="22"/>
                <w:lang w:val="nb-NO"/>
              </w:rPr>
            </w:pPr>
            <w:r w:rsidRPr="0A180761" w:rsidR="1EA6061B">
              <w:rPr>
                <w:rFonts w:ascii="Aptos" w:hAnsi="Aptos" w:eastAsia="Aptos" w:cs="Aptos"/>
                <w:i w:val="1"/>
                <w:iCs w:val="1"/>
                <w:noProof w:val="0"/>
                <w:sz w:val="22"/>
                <w:szCs w:val="22"/>
                <w:lang w:val="nb-NO"/>
              </w:rPr>
              <w:t>c. Kommunene til å forebygge brann</w:t>
            </w:r>
          </w:p>
          <w:p w:rsidRPr="00E05205" w:rsidR="00E05205" w:rsidP="0A180761" w:rsidRDefault="00E05205" w14:paraId="323FCBF1" w14:textId="60004820">
            <w:pPr>
              <w:spacing w:before="0" w:beforeAutospacing="off" w:after="0" w:afterAutospacing="off"/>
              <w:rPr>
                <w:rFonts w:ascii="Aptos" w:hAnsi="Aptos" w:eastAsia="Aptos" w:cs="Aptos"/>
                <w:i w:val="1"/>
                <w:iCs w:val="1"/>
                <w:noProof w:val="0"/>
                <w:sz w:val="22"/>
                <w:szCs w:val="22"/>
                <w:lang w:val="nb-NO"/>
              </w:rPr>
            </w:pPr>
            <w:r w:rsidRPr="0A180761" w:rsidR="1EA6061B">
              <w:rPr>
                <w:rFonts w:ascii="Aptos" w:hAnsi="Aptos" w:eastAsia="Aptos" w:cs="Aptos"/>
                <w:i w:val="1"/>
                <w:iCs w:val="1"/>
                <w:noProof w:val="0"/>
                <w:sz w:val="22"/>
                <w:szCs w:val="22"/>
                <w:lang w:val="nb-NO"/>
              </w:rPr>
              <w:t>d. De som omsetter bærbart brannslokkeutstyr</w:t>
            </w:r>
          </w:p>
          <w:p w:rsidRPr="00E05205" w:rsidR="00E05205" w:rsidP="0A180761" w:rsidRDefault="00E05205" w14:paraId="11FFD0CB" w14:textId="5F773F3E">
            <w:pPr>
              <w:spacing w:before="0" w:beforeAutospacing="off" w:after="0" w:afterAutospacing="off"/>
              <w:rPr>
                <w:rFonts w:ascii="Aptos" w:hAnsi="Aptos" w:eastAsia="Aptos" w:cs="Aptos"/>
                <w:i w:val="1"/>
                <w:iCs w:val="1"/>
                <w:noProof w:val="0"/>
                <w:sz w:val="22"/>
                <w:szCs w:val="22"/>
                <w:lang w:val="nb-NO"/>
              </w:rPr>
            </w:pPr>
            <w:r w:rsidRPr="0A180761" w:rsidR="1EA6061B">
              <w:rPr>
                <w:rFonts w:ascii="Aptos" w:hAnsi="Aptos" w:eastAsia="Aptos" w:cs="Aptos"/>
                <w:i w:val="1"/>
                <w:iCs w:val="1"/>
                <w:noProof w:val="0"/>
                <w:sz w:val="22"/>
                <w:szCs w:val="22"/>
                <w:lang w:val="nb-NO"/>
              </w:rPr>
              <w:t xml:space="preserve"> </w:t>
            </w:r>
          </w:p>
          <w:p w:rsidRPr="00E05205" w:rsidR="00E05205" w:rsidP="0A180761" w:rsidRDefault="00E05205" w14:paraId="58946B4C" w14:textId="431A668B">
            <w:pPr>
              <w:spacing w:before="0" w:beforeAutospacing="off" w:after="0" w:afterAutospacing="off"/>
              <w:rPr>
                <w:rFonts w:ascii="Aptos" w:hAnsi="Aptos" w:eastAsia="Aptos" w:cs="Aptos"/>
                <w:i w:val="1"/>
                <w:iCs w:val="1"/>
                <w:noProof w:val="0"/>
                <w:sz w:val="22"/>
                <w:szCs w:val="22"/>
                <w:lang w:val="nb-NO"/>
              </w:rPr>
            </w:pPr>
            <w:r w:rsidRPr="0A180761" w:rsidR="1EA6061B">
              <w:rPr>
                <w:rFonts w:ascii="Aptos" w:hAnsi="Aptos" w:eastAsia="Aptos" w:cs="Aptos"/>
                <w:i w:val="1"/>
                <w:iCs w:val="1"/>
                <w:noProof w:val="0"/>
                <w:sz w:val="22"/>
                <w:szCs w:val="22"/>
                <w:lang w:val="nb-NO"/>
              </w:rPr>
              <w:t>Forskriftens § 17 regulerer kommunens plikter knyttet til feiing og tilsyn med fyringsanlegg.</w:t>
            </w:r>
          </w:p>
          <w:p w:rsidRPr="00E05205" w:rsidR="00E05205" w:rsidP="0A180761" w:rsidRDefault="00E05205" w14:paraId="5B2B65AC" w14:textId="5B6D0DD8">
            <w:pPr>
              <w:spacing w:before="0" w:beforeAutospacing="off" w:after="0" w:afterAutospacing="off"/>
              <w:rPr>
                <w:rFonts w:ascii="Aptos" w:hAnsi="Aptos" w:eastAsia="Aptos" w:cs="Aptos"/>
                <w:i w:val="1"/>
                <w:iCs w:val="1"/>
                <w:noProof w:val="0"/>
                <w:sz w:val="22"/>
                <w:szCs w:val="22"/>
                <w:lang w:val="nb-NO"/>
              </w:rPr>
            </w:pPr>
          </w:p>
          <w:p w:rsidRPr="00E05205" w:rsidR="00E05205" w:rsidP="0A180761" w:rsidRDefault="00E05205" w14:paraId="511468D4" w14:textId="36D656BD">
            <w:pPr>
              <w:spacing w:before="0" w:beforeAutospacing="off" w:after="0" w:afterAutospacing="off"/>
              <w:rPr>
                <w:rFonts w:ascii="Aptos" w:hAnsi="Aptos" w:eastAsia="Aptos" w:cs="Aptos"/>
                <w:i w:val="1"/>
                <w:iCs w:val="1"/>
                <w:noProof w:val="0"/>
                <w:sz w:val="22"/>
                <w:szCs w:val="22"/>
                <w:lang w:val="nb-NO"/>
              </w:rPr>
            </w:pPr>
            <w:r w:rsidRPr="0A180761" w:rsidR="1EA6061B">
              <w:rPr>
                <w:rFonts w:ascii="Aptos" w:hAnsi="Aptos" w:eastAsia="Aptos" w:cs="Aptos"/>
                <w:i w:val="1"/>
                <w:iCs w:val="1"/>
                <w:noProof w:val="0"/>
                <w:sz w:val="22"/>
                <w:szCs w:val="22"/>
                <w:lang w:val="nb-NO"/>
              </w:rPr>
              <w:t>Vi mener derfor at en lokal forskrift som utdyper kommunens plikter knyttet til uttak av sot vil innebære en uheldig dobbeltregulering, da dette allerede er tydelig regulert i nasjonal forskrift.</w:t>
            </w:r>
          </w:p>
          <w:p w:rsidRPr="00E05205" w:rsidR="00E05205" w:rsidP="0A180761" w:rsidRDefault="00E05205" w14:paraId="760475A2" w14:textId="72146010">
            <w:pPr>
              <w:spacing w:before="0" w:beforeAutospacing="off" w:after="0" w:afterAutospacing="off"/>
              <w:rPr>
                <w:rFonts w:ascii="Aptos" w:hAnsi="Aptos" w:eastAsia="Aptos" w:cs="Aptos"/>
                <w:i w:val="1"/>
                <w:iCs w:val="1"/>
                <w:noProof w:val="0"/>
                <w:sz w:val="22"/>
                <w:szCs w:val="22"/>
                <w:lang w:val="nb-NO"/>
              </w:rPr>
            </w:pPr>
          </w:p>
          <w:p w:rsidRPr="00E05205" w:rsidR="00E05205" w:rsidP="0A180761" w:rsidRDefault="00E05205" w14:paraId="5B663422" w14:textId="52DA55E5">
            <w:pPr>
              <w:spacing w:before="0" w:beforeAutospacing="off" w:after="0" w:afterAutospacing="off"/>
              <w:rPr>
                <w:rFonts w:ascii="Aptos" w:hAnsi="Aptos" w:eastAsia="Aptos" w:cs="Aptos"/>
                <w:i w:val="1"/>
                <w:iCs w:val="1"/>
                <w:noProof w:val="0"/>
                <w:sz w:val="22"/>
                <w:szCs w:val="22"/>
                <w:lang w:val="nb-NO"/>
              </w:rPr>
            </w:pPr>
          </w:p>
          <w:p w:rsidRPr="00E05205" w:rsidR="00E05205" w:rsidP="1BD7BDF3" w:rsidRDefault="00E05205" w14:paraId="104E4BBF" w14:textId="0621C793">
            <w:pPr>
              <w:spacing w:before="0" w:beforeAutospacing="off" w:after="0" w:afterAutospacing="off"/>
              <w:rPr>
                <w:rFonts w:ascii="Aptos" w:hAnsi="Aptos" w:eastAsia="Aptos" w:cs="Aptos"/>
                <w:b w:val="1"/>
                <w:bCs w:val="1"/>
                <w:noProof w:val="0"/>
                <w:sz w:val="22"/>
                <w:szCs w:val="22"/>
                <w:lang w:val="nb-NO"/>
              </w:rPr>
            </w:pPr>
            <w:r w:rsidRPr="1BD7BDF3" w:rsidR="09E81EDE">
              <w:rPr>
                <w:rFonts w:ascii="Aptos" w:hAnsi="Aptos" w:eastAsia="Aptos" w:cs="Aptos"/>
                <w:b w:val="1"/>
                <w:bCs w:val="1"/>
                <w:noProof w:val="0"/>
                <w:sz w:val="22"/>
                <w:szCs w:val="22"/>
                <w:lang w:val="nb-NO"/>
              </w:rPr>
              <w:t>Innkjøp av Kartsystem for kommunene</w:t>
            </w:r>
          </w:p>
          <w:p w:rsidR="06E72427" w:rsidP="75833F42" w:rsidRDefault="06E72427" w14:paraId="63CAD99E" w14:textId="43AA88C7">
            <w:pPr>
              <w:spacing w:before="0" w:beforeAutospacing="off" w:after="0" w:afterAutospacing="off"/>
              <w:rPr>
                <w:rFonts w:ascii="Aptos" w:hAnsi="Aptos" w:eastAsia="Aptos" w:cs="Aptos"/>
                <w:b w:val="1"/>
                <w:bCs w:val="1"/>
                <w:noProof w:val="0"/>
                <w:sz w:val="22"/>
                <w:szCs w:val="22"/>
                <w:lang w:val="nb-NO"/>
              </w:rPr>
            </w:pPr>
            <w:r w:rsidRPr="75833F42" w:rsidR="09E81EDE">
              <w:rPr>
                <w:rFonts w:ascii="Aptos" w:hAnsi="Aptos" w:eastAsia="Aptos" w:cs="Aptos"/>
                <w:b w:val="0"/>
                <w:bCs w:val="0"/>
                <w:noProof w:val="0"/>
                <w:sz w:val="22"/>
                <w:szCs w:val="22"/>
                <w:lang w:val="nb-NO"/>
              </w:rPr>
              <w:t xml:space="preserve">Spørsmålet om felles innkjøp av nytt kartsystem for kommunene i Grenland ble stilt av </w:t>
            </w:r>
            <w:r w:rsidRPr="75833F42" w:rsidR="79C35AA4">
              <w:rPr>
                <w:rFonts w:ascii="Aptos" w:hAnsi="Aptos" w:eastAsia="Aptos" w:cs="Aptos"/>
                <w:b w:val="0"/>
                <w:bCs w:val="0"/>
                <w:noProof w:val="0"/>
                <w:sz w:val="22"/>
                <w:szCs w:val="22"/>
                <w:lang w:val="nb-NO"/>
              </w:rPr>
              <w:t>kommunedirektør Meling Hallaråker. I drøftelsen fremkom det at GKI er inv</w:t>
            </w:r>
            <w:r w:rsidRPr="75833F42" w:rsidR="5C8C21DA">
              <w:rPr>
                <w:rFonts w:ascii="Aptos" w:hAnsi="Aptos" w:eastAsia="Aptos" w:cs="Aptos"/>
                <w:b w:val="0"/>
                <w:bCs w:val="0"/>
                <w:noProof w:val="0"/>
                <w:sz w:val="22"/>
                <w:szCs w:val="22"/>
                <w:lang w:val="nb-NO"/>
              </w:rPr>
              <w:t>o</w:t>
            </w:r>
            <w:r w:rsidRPr="75833F42" w:rsidR="79C35AA4">
              <w:rPr>
                <w:rFonts w:ascii="Aptos" w:hAnsi="Aptos" w:eastAsia="Aptos" w:cs="Aptos"/>
                <w:b w:val="0"/>
                <w:bCs w:val="0"/>
                <w:noProof w:val="0"/>
                <w:sz w:val="22"/>
                <w:szCs w:val="22"/>
                <w:lang w:val="nb-NO"/>
              </w:rPr>
              <w:t xml:space="preserve">lvert i en felles anskaffelse </w:t>
            </w:r>
            <w:r w:rsidRPr="75833F42" w:rsidR="26F1701E">
              <w:rPr>
                <w:rFonts w:ascii="Aptos" w:hAnsi="Aptos" w:eastAsia="Aptos" w:cs="Aptos"/>
                <w:b w:val="0"/>
                <w:bCs w:val="0"/>
                <w:noProof w:val="0"/>
                <w:sz w:val="22"/>
                <w:szCs w:val="22"/>
                <w:lang w:val="nb-NO"/>
              </w:rPr>
              <w:t>om GIS med egen prosjektgruppe og prosjektleder, som nå nærmer seg utvelgelse av anbud.</w:t>
            </w:r>
            <w:r w:rsidRPr="75833F42" w:rsidR="79C35AA4">
              <w:rPr>
                <w:rFonts w:ascii="Aptos" w:hAnsi="Aptos" w:eastAsia="Aptos" w:cs="Aptos"/>
                <w:b w:val="0"/>
                <w:bCs w:val="0"/>
                <w:noProof w:val="0"/>
                <w:sz w:val="22"/>
                <w:szCs w:val="22"/>
                <w:lang w:val="nb-NO"/>
              </w:rPr>
              <w:t xml:space="preserve"> </w:t>
            </w:r>
          </w:p>
          <w:p w:rsidR="06E72427" w:rsidP="75833F42" w:rsidRDefault="06E72427" w14:paraId="532040CB" w14:textId="5D96AB0F">
            <w:pPr>
              <w:spacing w:before="0" w:beforeAutospacing="off" w:after="0" w:afterAutospacing="off"/>
              <w:rPr>
                <w:rFonts w:ascii="Aptos" w:hAnsi="Aptos" w:eastAsia="Aptos" w:cs="Aptos"/>
                <w:b w:val="0"/>
                <w:bCs w:val="0"/>
                <w:noProof w:val="0"/>
                <w:sz w:val="22"/>
                <w:szCs w:val="22"/>
                <w:lang w:val="nb-NO"/>
              </w:rPr>
            </w:pPr>
          </w:p>
          <w:p w:rsidR="06E72427" w:rsidP="1BD7BDF3" w:rsidRDefault="06E72427" w14:paraId="462BFDE2" w14:textId="43FE2416">
            <w:pPr>
              <w:spacing w:before="0" w:beforeAutospacing="off" w:after="0" w:afterAutospacing="off"/>
              <w:rPr>
                <w:rFonts w:ascii="Aptos" w:hAnsi="Aptos" w:eastAsia="Aptos" w:cs="Aptos"/>
                <w:b w:val="1"/>
                <w:bCs w:val="1"/>
                <w:noProof w:val="0"/>
                <w:sz w:val="22"/>
                <w:szCs w:val="22"/>
                <w:lang w:val="nb-NO"/>
              </w:rPr>
            </w:pPr>
            <w:r w:rsidRPr="75833F42" w:rsidR="06E72427">
              <w:rPr>
                <w:rFonts w:ascii="Aptos" w:hAnsi="Aptos" w:eastAsia="Aptos" w:cs="Aptos"/>
                <w:b w:val="1"/>
                <w:bCs w:val="1"/>
                <w:noProof w:val="0"/>
                <w:sz w:val="22"/>
                <w:szCs w:val="22"/>
                <w:lang w:val="nb-NO"/>
              </w:rPr>
              <w:t>Ny styreleder i ITG</w:t>
            </w:r>
          </w:p>
          <w:p w:rsidRPr="00E05205" w:rsidR="00E05205" w:rsidP="0A180761" w:rsidRDefault="00E05205" w14:paraId="3D9688EC" w14:textId="441B672A">
            <w:pPr>
              <w:spacing w:before="0" w:beforeAutospacing="off" w:after="0" w:afterAutospacing="off"/>
              <w:rPr>
                <w:rFonts w:ascii="Aptos" w:hAnsi="Aptos" w:eastAsia="Aptos" w:cs="Aptos"/>
                <w:noProof w:val="0"/>
                <w:sz w:val="22"/>
                <w:szCs w:val="22"/>
                <w:lang w:val="nb-NO"/>
              </w:rPr>
            </w:pPr>
            <w:r w:rsidRPr="1BD7BDF3" w:rsidR="34D3D253">
              <w:rPr>
                <w:rFonts w:ascii="Aptos" w:hAnsi="Aptos" w:eastAsia="Aptos" w:cs="Aptos"/>
                <w:noProof w:val="0"/>
                <w:sz w:val="22"/>
                <w:szCs w:val="22"/>
                <w:lang w:val="nb-NO"/>
              </w:rPr>
              <w:t>Kommunedirektør Jan Sæthre melde å ha behov for avløsning som styreleder for ITG etter lang og tro tjeneste. Kommunedirektør Magnus Meling Hallaråk</w:t>
            </w:r>
            <w:r w:rsidRPr="1BD7BDF3" w:rsidR="392663ED">
              <w:rPr>
                <w:rFonts w:ascii="Aptos" w:hAnsi="Aptos" w:eastAsia="Aptos" w:cs="Aptos"/>
                <w:noProof w:val="0"/>
                <w:sz w:val="22"/>
                <w:szCs w:val="22"/>
                <w:lang w:val="nb-NO"/>
              </w:rPr>
              <w:t>er påtar seg ansvaret</w:t>
            </w:r>
          </w:p>
          <w:p w:rsidRPr="00E05205" w:rsidR="00E05205" w:rsidP="003149D2" w:rsidRDefault="00E05205" w14:paraId="6822CFD9" w14:textId="437C6EAD">
            <w:r>
              <w:br/>
            </w:r>
          </w:p>
        </w:tc>
      </w:tr>
    </w:tbl>
    <w:p w:rsidRPr="005221F8" w:rsidR="008467C2" w:rsidP="00E63A86" w:rsidRDefault="008467C2" w14:paraId="216C1ABD" w14:textId="77777777">
      <w:pPr>
        <w:spacing w:after="840"/>
        <w:rPr>
          <w:lang w:val="en-US"/>
        </w:rPr>
      </w:pPr>
    </w:p>
    <w:sectPr w:rsidRPr="005221F8" w:rsidR="008467C2" w:rsidSect="005F2623">
      <w:headerReference w:type="default" r:id="rId11"/>
      <w:footerReference w:type="default" r:id="rId12"/>
      <w:headerReference w:type="first" r:id="rId13"/>
      <w:pgSz w:w="11906" w:h="16838" w:orient="portrait" w:code="9"/>
      <w:pgMar w:top="2863" w:right="1276" w:bottom="3827" w:left="1276" w:header="709" w:footer="12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547C" w:rsidP="0030254C" w:rsidRDefault="00FC547C" w14:paraId="22537D63" w14:textId="77777777">
      <w:pPr>
        <w:spacing w:after="0"/>
      </w:pPr>
      <w:r>
        <w:separator/>
      </w:r>
    </w:p>
  </w:endnote>
  <w:endnote w:type="continuationSeparator" w:id="0">
    <w:p w:rsidR="00FC547C" w:rsidP="0030254C" w:rsidRDefault="00FC547C" w14:paraId="67EB20F3" w14:textId="77777777">
      <w:pPr>
        <w:spacing w:after="0"/>
      </w:pPr>
      <w:r>
        <w:continuationSeparator/>
      </w:r>
    </w:p>
  </w:endnote>
  <w:endnote w:type="continuationNotice" w:id="1">
    <w:p w:rsidR="00FC547C" w:rsidRDefault="00FC547C" w14:paraId="5BFA512C"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Pr="00425AFC" w:rsidR="005E7974" w:rsidP="00425AFC" w:rsidRDefault="005E7974" w14:paraId="4AFEDD72" w14:textId="77777777">
    <w:pPr>
      <w:pStyle w:val="Bunntekst"/>
      <w:spacing w:line="216" w:lineRule="exact"/>
      <w:rPr>
        <w:sz w:val="18"/>
        <w:szCs w:val="18"/>
      </w:rPr>
    </w:pPr>
    <w:r w:rsidRPr="00425AFC">
      <w:rPr>
        <w:b/>
        <w:bCs/>
        <w:noProof/>
        <w:sz w:val="18"/>
        <w:szCs w:val="18"/>
      </w:rPr>
      <mc:AlternateContent>
        <mc:Choice Requires="wps">
          <w:drawing>
            <wp:anchor distT="0" distB="0" distL="114300" distR="114300" simplePos="0" relativeHeight="251658243" behindDoc="0" locked="0" layoutInCell="1" allowOverlap="1" wp14:anchorId="3BF57129" wp14:editId="52030896">
              <wp:simplePos x="0" y="0"/>
              <wp:positionH relativeFrom="column">
                <wp:posOffset>1338</wp:posOffset>
              </wp:positionH>
              <wp:positionV relativeFrom="paragraph">
                <wp:posOffset>-164375</wp:posOffset>
              </wp:positionV>
              <wp:extent cx="5957126" cy="0"/>
              <wp:effectExtent l="0" t="0" r="0" b="0"/>
              <wp:wrapNone/>
              <wp:docPr id="1817871381" name="Straight Connector 2"/>
              <wp:cNvGraphicFramePr/>
              <a:graphic xmlns:a="http://schemas.openxmlformats.org/drawingml/2006/main">
                <a:graphicData uri="http://schemas.microsoft.com/office/word/2010/wordprocessingShape">
                  <wps:wsp>
                    <wps:cNvCnPr/>
                    <wps:spPr>
                      <a:xfrm>
                        <a:off x="0" y="0"/>
                        <a:ext cx="59571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svg="http://schemas.microsoft.com/office/drawing/2016/SVG/main" xmlns:pic="http://schemas.openxmlformats.org/drawingml/2006/picture" xmlns:a="http://schemas.openxmlformats.org/drawingml/2006/main">
          <w:pict w14:anchorId="03E1F0F0">
            <v:line id="Straight Connector 2" style="position:absolute;z-index:2516684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pt,-12.95pt" to="469.15pt,-12.95pt" w14:anchorId="26DA4C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XomgEAAIgDAAAOAAAAZHJzL2Uyb0RvYy54bWysU8tu2zAQvAfIPxC815IMJG0Eyz4kaC5B&#10;GjTpBzDU0iLKF5aMJf99l7QtB21RFEUvFB8zszu7q9VmsobtAKP2ruPNouYMnPS9dtuOf3v5/OET&#10;ZzEJ1wvjHXR8D5Fv1pcXqzG0sPSDNz0gIxEX2zF0fEgptFUV5QBWxIUP4OhRebQi0RG3VY9iJHVr&#10;qmVdX1ejxz6glxAj3d4dHvm66CsFMn1RKkJipuOUWyorlvU1r9V6JdotijBoeUxD/EMWVmhHQWep&#10;O5EEe0P9i5TVEn30Ki2kt5VXSksoHshNU//k5nkQAYoXKk4Mc5ni/5OVj7tb94RUhjHENoYnzC4m&#10;hTZ/KT82lWLt52LBlJiky6ubq4/N8pozeXqrzsSAMd2DtyxvOm60yz5EK3YPMVEwgp4gdDiHLru0&#10;N5DBxn0FxXRPwZrCLlMBtwbZTlA/++9N7h9pFWSmKG3MTKr/TDpiMw3KpPwtcUaXiN6lmWi18/i7&#10;qGk6paoO+JPrg9ds+9X3+9KIUg5qd3F2HM08T+/PhX7+gdY/AAAA//8DAFBLAwQUAAYACAAAACEA&#10;7V6aDNwAAAAIAQAADwAAAGRycy9kb3ducmV2LnhtbEyPUUvDMBSF3wf+h3AF37bUDsdWm44xEPFF&#10;XKfvWXOXVpObkqRd/fdGGOjjuedwznfL7WQNG9GHzpGA+0UGDKlxqiMt4P34NF8DC1GSksYRCvjG&#10;ANvqZlbKQrkLHXCso2aphEIhBbQx9gXnoWnRyrBwPVLyzs5bGZP0misvL6ncGp5n2Ypb2VFaaGWP&#10;+xabr3qwAsyLHz/0Xu/C8HxY1Z9v5/z1OApxdzvtHoFFnOJfGH7xEzpUienkBlKBGQF5ygmY5w8b&#10;YMneLNdLYKfrhVcl//9A9QMAAP//AwBQSwECLQAUAAYACAAAACEAtoM4kv4AAADhAQAAEwAAAAAA&#10;AAAAAAAAAAAAAAAAW0NvbnRlbnRfVHlwZXNdLnhtbFBLAQItABQABgAIAAAAIQA4/SH/1gAAAJQB&#10;AAALAAAAAAAAAAAAAAAAAC8BAABfcmVscy8ucmVsc1BLAQItABQABgAIAAAAIQCUx+XomgEAAIgD&#10;AAAOAAAAAAAAAAAAAAAAAC4CAABkcnMvZTJvRG9jLnhtbFBLAQItABQABgAIAAAAIQDtXpoM3AAA&#10;AAgBAAAPAAAAAAAAAAAAAAAAAPQDAABkcnMvZG93bnJldi54bWxQSwUGAAAAAAQABADzAAAA/QQA&#10;AAAA&#10;">
              <v:stroke joinstyle="miter"/>
            </v:line>
          </w:pict>
        </mc:Fallback>
      </mc:AlternateContent>
    </w:r>
    <w:r w:rsidRPr="00425AFC">
      <w:rPr>
        <w:b/>
        <w:bCs/>
        <w:noProof/>
        <w:sz w:val="18"/>
        <w:szCs w:val="18"/>
      </w:rPr>
      <w:drawing>
        <wp:anchor distT="0" distB="0" distL="114300" distR="114300" simplePos="0" relativeHeight="251658242" behindDoc="1" locked="0" layoutInCell="1" allowOverlap="1" wp14:anchorId="596D4266" wp14:editId="4F993013">
          <wp:simplePos x="0" y="0"/>
          <wp:positionH relativeFrom="margin">
            <wp:align>right</wp:align>
          </wp:positionH>
          <wp:positionV relativeFrom="page">
            <wp:posOffset>9501047</wp:posOffset>
          </wp:positionV>
          <wp:extent cx="2314575" cy="409575"/>
          <wp:effectExtent l="0" t="0" r="9525" b="9525"/>
          <wp:wrapNone/>
          <wp:docPr id="19785824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82455" name=""/>
                  <pic:cNvPicPr/>
                </pic:nvPicPr>
                <pic:blipFill>
                  <a:blip r:embed="rId1">
                    <a:extLst>
                      <a:ext uri="{96DAC541-7B7A-43D3-8B79-37D633B846F1}">
                        <asvg:svgBlip xmlns:asvg="http://schemas.microsoft.com/office/drawing/2016/SVG/main" r:embed="rId2"/>
                      </a:ext>
                    </a:extLst>
                  </a:blip>
                  <a:stretch>
                    <a:fillRect/>
                  </a:stretch>
                </pic:blipFill>
                <pic:spPr>
                  <a:xfrm>
                    <a:off x="0" y="0"/>
                    <a:ext cx="2314575" cy="409575"/>
                  </a:xfrm>
                  <a:prstGeom prst="rect">
                    <a:avLst/>
                  </a:prstGeom>
                </pic:spPr>
              </pic:pic>
            </a:graphicData>
          </a:graphic>
        </wp:anchor>
      </w:drawing>
    </w:r>
    <w:r w:rsidRPr="00425AFC">
      <w:rPr>
        <w:b/>
        <w:bCs/>
        <w:sz w:val="18"/>
        <w:szCs w:val="18"/>
      </w:rPr>
      <w:t>Grenlandssamarbeidet</w:t>
    </w:r>
    <w:r w:rsidRPr="00425AFC">
      <w:rPr>
        <w:sz w:val="18"/>
        <w:szCs w:val="18"/>
      </w:rPr>
      <w:br/>
    </w:r>
    <w:r w:rsidRPr="00425AFC">
      <w:rPr>
        <w:sz w:val="18"/>
        <w:szCs w:val="18"/>
      </w:rPr>
      <w:t>Rådhusplassen 2, 3724 Skien</w:t>
    </w:r>
    <w:r w:rsidRPr="00425AFC">
      <w:rPr>
        <w:sz w:val="18"/>
        <w:szCs w:val="18"/>
      </w:rPr>
      <w:br/>
    </w:r>
    <w:r w:rsidRPr="00425AFC">
      <w:rPr>
        <w:sz w:val="18"/>
        <w:szCs w:val="18"/>
      </w:rPr>
      <w:t>Tlf.: 94 15 91 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547C" w:rsidP="0030254C" w:rsidRDefault="00FC547C" w14:paraId="6321F175" w14:textId="77777777">
      <w:pPr>
        <w:spacing w:after="0"/>
      </w:pPr>
      <w:r>
        <w:separator/>
      </w:r>
    </w:p>
  </w:footnote>
  <w:footnote w:type="continuationSeparator" w:id="0">
    <w:p w:rsidR="00FC547C" w:rsidP="0030254C" w:rsidRDefault="00FC547C" w14:paraId="2DCF5749" w14:textId="77777777">
      <w:pPr>
        <w:spacing w:after="0"/>
      </w:pPr>
      <w:r>
        <w:continuationSeparator/>
      </w:r>
    </w:p>
  </w:footnote>
  <w:footnote w:type="continuationNotice" w:id="1">
    <w:p w:rsidR="00FC547C" w:rsidRDefault="00FC547C" w14:paraId="6C79C658"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445B06" w:rsidRDefault="001B2A8D" w14:paraId="37445F09" w14:textId="77777777">
    <w:pPr>
      <w:pStyle w:val="Topptekst"/>
    </w:pPr>
    <w:r>
      <w:rPr>
        <w:noProof/>
      </w:rPr>
      <w:drawing>
        <wp:anchor distT="0" distB="0" distL="114300" distR="114300" simplePos="0" relativeHeight="251658245" behindDoc="0" locked="0" layoutInCell="1" allowOverlap="1" wp14:anchorId="31F7163C" wp14:editId="6F1CB916">
          <wp:simplePos x="0" y="0"/>
          <wp:positionH relativeFrom="margin">
            <wp:posOffset>6985</wp:posOffset>
          </wp:positionH>
          <wp:positionV relativeFrom="paragraph">
            <wp:posOffset>342265</wp:posOffset>
          </wp:positionV>
          <wp:extent cx="2944800" cy="334800"/>
          <wp:effectExtent l="0" t="0" r="8255" b="8255"/>
          <wp:wrapNone/>
          <wp:docPr id="17380544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93653" name=""/>
                  <pic:cNvPicPr/>
                </pic:nvPicPr>
                <pic:blipFill>
                  <a:blip r:embed="rId1">
                    <a:extLst>
                      <a:ext uri="{96DAC541-7B7A-43D3-8B79-37D633B846F1}">
                        <asvg:svgBlip xmlns:asvg="http://schemas.microsoft.com/office/drawing/2016/SVG/main" r:embed="rId2"/>
                      </a:ext>
                    </a:extLst>
                  </a:blip>
                  <a:stretch>
                    <a:fillRect/>
                  </a:stretch>
                </pic:blipFill>
                <pic:spPr>
                  <a:xfrm>
                    <a:off x="0" y="0"/>
                    <a:ext cx="2944800" cy="33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5221F8" w:rsidRDefault="001B2A8D" w14:paraId="56A3510A" w14:textId="77777777">
    <w:pPr>
      <w:pStyle w:val="Topptekst"/>
    </w:pPr>
    <w:r>
      <w:rPr>
        <w:noProof/>
      </w:rPr>
      <w:drawing>
        <wp:anchor distT="0" distB="0" distL="114300" distR="114300" simplePos="0" relativeHeight="251658244" behindDoc="0" locked="0" layoutInCell="1" allowOverlap="1" wp14:anchorId="42D62DC2" wp14:editId="2DA631B0">
          <wp:simplePos x="0" y="0"/>
          <wp:positionH relativeFrom="margin">
            <wp:posOffset>6985</wp:posOffset>
          </wp:positionH>
          <wp:positionV relativeFrom="paragraph">
            <wp:posOffset>342265</wp:posOffset>
          </wp:positionV>
          <wp:extent cx="2944800" cy="334800"/>
          <wp:effectExtent l="0" t="0" r="8255" b="8255"/>
          <wp:wrapNone/>
          <wp:docPr id="15263936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93653" name=""/>
                  <pic:cNvPicPr/>
                </pic:nvPicPr>
                <pic:blipFill>
                  <a:blip r:embed="rId1">
                    <a:extLst>
                      <a:ext uri="{96DAC541-7B7A-43D3-8B79-37D633B846F1}">
                        <asvg:svgBlip xmlns:asvg="http://schemas.microsoft.com/office/drawing/2016/SVG/main" r:embed="rId2"/>
                      </a:ext>
                    </a:extLst>
                  </a:blip>
                  <a:stretch>
                    <a:fillRect/>
                  </a:stretch>
                </pic:blipFill>
                <pic:spPr>
                  <a:xfrm>
                    <a:off x="0" y="0"/>
                    <a:ext cx="2944800" cy="334800"/>
                  </a:xfrm>
                  <a:prstGeom prst="rect">
                    <a:avLst/>
                  </a:prstGeom>
                </pic:spPr>
              </pic:pic>
            </a:graphicData>
          </a:graphic>
          <wp14:sizeRelH relativeFrom="margin">
            <wp14:pctWidth>0</wp14:pctWidth>
          </wp14:sizeRelH>
          <wp14:sizeRelV relativeFrom="margin">
            <wp14:pctHeight>0</wp14:pctHeight>
          </wp14:sizeRelV>
        </wp:anchor>
      </w:drawing>
    </w:r>
    <w:r w:rsidR="003E624C">
      <w:rPr>
        <w:noProof/>
      </w:rPr>
      <w:drawing>
        <wp:anchor distT="0" distB="0" distL="114300" distR="114300" simplePos="0" relativeHeight="251658240" behindDoc="1" locked="0" layoutInCell="1" allowOverlap="1" wp14:anchorId="5BCCE7FB" wp14:editId="5EEC671E">
          <wp:simplePos x="0" y="0"/>
          <wp:positionH relativeFrom="page">
            <wp:align>right</wp:align>
          </wp:positionH>
          <wp:positionV relativeFrom="page">
            <wp:align>top</wp:align>
          </wp:positionV>
          <wp:extent cx="7559040" cy="10691495"/>
          <wp:effectExtent l="0" t="0" r="3810" b="0"/>
          <wp:wrapNone/>
          <wp:docPr id="10474909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90920" name="Graphic 1"/>
                  <pic:cNvPicPr/>
                </pic:nvPicPr>
                <pic:blipFill>
                  <a:blip r:embed="rId3">
                    <a:extLst>
                      <a:ext uri="{96DAC541-7B7A-43D3-8B79-37D633B846F1}">
                        <asvg:svgBlip xmlns:asvg="http://schemas.microsoft.com/office/drawing/2016/SVG/main" r:embed="rId4"/>
                      </a:ext>
                    </a:extLst>
                  </a:blip>
                  <a:stretch>
                    <a:fillRect/>
                  </a:stretch>
                </pic:blipFill>
                <pic:spPr>
                  <a:xfrm>
                    <a:off x="0" y="0"/>
                    <a:ext cx="7559040" cy="10691495"/>
                  </a:xfrm>
                  <a:prstGeom prst="rect">
                    <a:avLst/>
                  </a:prstGeom>
                </pic:spPr>
              </pic:pic>
            </a:graphicData>
          </a:graphic>
          <wp14:sizeRelH relativeFrom="margin">
            <wp14:pctWidth>0</wp14:pctWidth>
          </wp14:sizeRelH>
          <wp14:sizeRelV relativeFrom="margin">
            <wp14:pctHeight>0</wp14:pctHeight>
          </wp14:sizeRelV>
        </wp:anchor>
      </w:drawing>
    </w:r>
    <w:r w:rsidR="005221F8">
      <w:rPr>
        <w:noProof/>
      </w:rPr>
      <mc:AlternateContent>
        <mc:Choice Requires="wps">
          <w:drawing>
            <wp:anchor distT="0" distB="0" distL="114300" distR="114300" simplePos="0" relativeHeight="251658241" behindDoc="0" locked="0" layoutInCell="1" allowOverlap="1" wp14:anchorId="2E3CC90F" wp14:editId="6CFA1226">
              <wp:simplePos x="0" y="0"/>
              <wp:positionH relativeFrom="column">
                <wp:posOffset>5455935</wp:posOffset>
              </wp:positionH>
              <wp:positionV relativeFrom="paragraph">
                <wp:posOffset>288925</wp:posOffset>
              </wp:positionV>
              <wp:extent cx="713678" cy="383602"/>
              <wp:effectExtent l="0" t="0" r="0" b="0"/>
              <wp:wrapNone/>
              <wp:docPr id="1932624585" name="Text Box 1"/>
              <wp:cNvGraphicFramePr/>
              <a:graphic xmlns:a="http://schemas.openxmlformats.org/drawingml/2006/main">
                <a:graphicData uri="http://schemas.microsoft.com/office/word/2010/wordprocessingShape">
                  <wps:wsp>
                    <wps:cNvSpPr txBox="1"/>
                    <wps:spPr>
                      <a:xfrm>
                        <a:off x="0" y="0"/>
                        <a:ext cx="713678" cy="383602"/>
                      </a:xfrm>
                      <a:prstGeom prst="rect">
                        <a:avLst/>
                      </a:prstGeom>
                      <a:noFill/>
                      <a:ln w="6350">
                        <a:noFill/>
                      </a:ln>
                    </wps:spPr>
                    <wps:txbx>
                      <w:txbxContent>
                        <w:p w:rsidRPr="005221F8" w:rsidR="005221F8" w:rsidP="005221F8" w:rsidRDefault="005221F8" w14:paraId="50972381" w14:textId="77777777">
                          <w:pPr>
                            <w:rPr>
                              <w:sz w:val="26"/>
                              <w:szCs w:val="26"/>
                              <w:lang w:val="en-US"/>
                            </w:rPr>
                          </w:pPr>
                          <w:r w:rsidRPr="005221F8">
                            <w:rPr>
                              <w:b/>
                              <w:bCs/>
                              <w:sz w:val="26"/>
                              <w:szCs w:val="26"/>
                              <w:lang w:val="en-US"/>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94811E">
            <v:shapetype id="_x0000_t202" coordsize="21600,21600" o:spt="202" path="m,l,21600r21600,l21600,xe" w14:anchorId="2E3CC90F">
              <v:stroke joinstyle="miter"/>
              <v:path gradientshapeok="t" o:connecttype="rect"/>
            </v:shapetype>
            <v:shape id="Text Box 1" style="position:absolute;margin-left:429.6pt;margin-top:22.75pt;width:56.2pt;height:3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qgFwIAACsEAAAOAAAAZHJzL2Uyb0RvYy54bWysU8lu2zAQvRfoPxC815KX2IlgOXATuChg&#10;JAGcImeaIi0BFIclaUvu13dIyQvSnoJcqBnOaJb3Huf3ba3IQVhXgc7pcJBSIjSHotK7nP56XX27&#10;pcR5pgumQIucHoWj94uvX+aNycQISlCFsASLaJc1Jqel9yZLEsdLUTM3ACM0BiXYmnl07S4pLGuw&#10;eq2SUZpOkwZsYSxw4RzePnZBuoj1pRTcP0vphCcqpzibj6eN5zacyWLOsp1lpqx4Pwb7wBQ1qzQ2&#10;PZd6ZJ6Rva3+KVVX3IID6Qcc6gSkrLiIO+A2w/TdNpuSGRF3QXCcOcPkPq8sfzpszIslvv0OLRIY&#10;AGmMyxxehn1aaevwxUkJxhHC4xk20XrC8XI2HE9nyDPH0Ph2PE1HoUpy+dlY538IqEkwcmqRlQgW&#10;O6yd71JPKaGXhlWlVGRGadLkdDq+SeMP5wgWVxp7XEYNlm+3bT//FoojrmWhY9wZvqqw+Zo5/8Is&#10;UoyboGz9Mx5SATaB3qKkBPvnf/chH5HHKCUNSian7veeWUGJ+qmRk7vhZBI0Fp3JzWyEjr2ObK8j&#10;el8/AKpyiA/E8GiGfK9OprRQv6G6l6Erhpjm2Dun/mQ++E7I+Dq4WC5jEqrKML/WG8ND6QBngPa1&#10;fWPW9Ph7JO4JTuJi2TsautyOiOXeg6wiRwHgDtUed1RkZLl/PUHy137MurzxxV8AAAD//wMAUEsD&#10;BBQABgAIAAAAIQBDJluU4QAAAAoBAAAPAAAAZHJzL2Rvd25yZXYueG1sTI/BTsMwEETvSPyDtUjc&#10;qNMIlyTEqapIFRKCQ0sv3Jx4m0TY6xC7beDrMSc4ruZp5m25nq1hZ5z84EjCcpEAQ2qdHqiTcHjb&#10;3mXAfFCklXGEEr7Qw7q6vipVod2Fdnjeh47FEvKFktCHMBac+7ZHq/zCjUgxO7rJqhDPqeN6UpdY&#10;bg1Pk2TFrRooLvRqxLrH9mN/shKe6+2r2jWpzb5N/fRy3Iyfh3ch5e3NvHkEFnAOfzD86kd1qKJT&#10;406kPTMSMpGnEZVwLwSwCOQPyxWwJpKJyIFXJf//QvUDAAD//wMAUEsBAi0AFAAGAAgAAAAhALaD&#10;OJL+AAAA4QEAABMAAAAAAAAAAAAAAAAAAAAAAFtDb250ZW50X1R5cGVzXS54bWxQSwECLQAUAAYA&#10;CAAAACEAOP0h/9YAAACUAQAACwAAAAAAAAAAAAAAAAAvAQAAX3JlbHMvLnJlbHNQSwECLQAUAAYA&#10;CAAAACEAxLGKoBcCAAArBAAADgAAAAAAAAAAAAAAAAAuAgAAZHJzL2Uyb0RvYy54bWxQSwECLQAU&#10;AAYACAAAACEAQyZblOEAAAAKAQAADwAAAAAAAAAAAAAAAABxBAAAZHJzL2Rvd25yZXYueG1sUEsF&#10;BgAAAAAEAAQA8wAAAH8FAAAAAA==&#10;">
              <v:textbox>
                <w:txbxContent>
                  <w:p w:rsidRPr="005221F8" w:rsidR="005221F8" w:rsidP="005221F8" w:rsidRDefault="005221F8" w14:paraId="3C04FD3E" w14:textId="77777777">
                    <w:pPr>
                      <w:rPr>
                        <w:sz w:val="26"/>
                        <w:szCs w:val="26"/>
                        <w:lang w:val="en-US"/>
                      </w:rPr>
                    </w:pPr>
                    <w:r w:rsidRPr="005221F8">
                      <w:rPr>
                        <w:b/>
                        <w:bCs/>
                        <w:sz w:val="26"/>
                        <w:szCs w:val="26"/>
                        <w:lang w:val="en-US"/>
                      </w:rPr>
                      <w:t>2024</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46F7C"/>
    <w:multiLevelType w:val="multilevel"/>
    <w:tmpl w:val="713696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71215C"/>
    <w:multiLevelType w:val="multilevel"/>
    <w:tmpl w:val="F8E642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02C5E89"/>
    <w:multiLevelType w:val="multilevel"/>
    <w:tmpl w:val="CB2CE2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6665522"/>
    <w:multiLevelType w:val="multilevel"/>
    <w:tmpl w:val="A7BA3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B0358B7"/>
    <w:multiLevelType w:val="multilevel"/>
    <w:tmpl w:val="5DC01B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5715B35"/>
    <w:multiLevelType w:val="multilevel"/>
    <w:tmpl w:val="970AF3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BA72B97"/>
    <w:multiLevelType w:val="multilevel"/>
    <w:tmpl w:val="1728B9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66761229"/>
    <w:multiLevelType w:val="multilevel"/>
    <w:tmpl w:val="DCECE0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22FB5F0"/>
    <w:multiLevelType w:val="hybridMultilevel"/>
    <w:tmpl w:val="FFFFFFFF"/>
    <w:lvl w:ilvl="0" w:tplc="1AC2031C">
      <w:start w:val="1"/>
      <w:numFmt w:val="decimal"/>
      <w:lvlText w:val="%1."/>
      <w:lvlJc w:val="left"/>
      <w:pPr>
        <w:ind w:left="1080" w:hanging="360"/>
      </w:pPr>
      <w:rPr>
        <w:rFonts w:hint="default" w:ascii="DM Sans" w:hAnsi="DM Sans"/>
      </w:rPr>
    </w:lvl>
    <w:lvl w:ilvl="1" w:tplc="8CC88128">
      <w:start w:val="1"/>
      <w:numFmt w:val="lowerLetter"/>
      <w:lvlText w:val="%2."/>
      <w:lvlJc w:val="left"/>
      <w:pPr>
        <w:ind w:left="1440" w:hanging="360"/>
      </w:pPr>
    </w:lvl>
    <w:lvl w:ilvl="2" w:tplc="6DF4BF62">
      <w:start w:val="1"/>
      <w:numFmt w:val="lowerRoman"/>
      <w:lvlText w:val="%3."/>
      <w:lvlJc w:val="right"/>
      <w:pPr>
        <w:ind w:left="2160" w:hanging="180"/>
      </w:pPr>
    </w:lvl>
    <w:lvl w:ilvl="3" w:tplc="BBBE1BF6">
      <w:start w:val="1"/>
      <w:numFmt w:val="decimal"/>
      <w:lvlText w:val="%4."/>
      <w:lvlJc w:val="left"/>
      <w:pPr>
        <w:ind w:left="2880" w:hanging="360"/>
      </w:pPr>
    </w:lvl>
    <w:lvl w:ilvl="4" w:tplc="FF503E4C">
      <w:start w:val="1"/>
      <w:numFmt w:val="lowerLetter"/>
      <w:lvlText w:val="%5."/>
      <w:lvlJc w:val="left"/>
      <w:pPr>
        <w:ind w:left="3600" w:hanging="360"/>
      </w:pPr>
    </w:lvl>
    <w:lvl w:ilvl="5" w:tplc="47A6150C">
      <w:start w:val="1"/>
      <w:numFmt w:val="lowerRoman"/>
      <w:lvlText w:val="%6."/>
      <w:lvlJc w:val="right"/>
      <w:pPr>
        <w:ind w:left="4320" w:hanging="180"/>
      </w:pPr>
    </w:lvl>
    <w:lvl w:ilvl="6" w:tplc="C326077A">
      <w:start w:val="1"/>
      <w:numFmt w:val="decimal"/>
      <w:lvlText w:val="%7."/>
      <w:lvlJc w:val="left"/>
      <w:pPr>
        <w:ind w:left="5040" w:hanging="360"/>
      </w:pPr>
    </w:lvl>
    <w:lvl w:ilvl="7" w:tplc="23C242B2">
      <w:start w:val="1"/>
      <w:numFmt w:val="lowerLetter"/>
      <w:lvlText w:val="%8."/>
      <w:lvlJc w:val="left"/>
      <w:pPr>
        <w:ind w:left="5760" w:hanging="360"/>
      </w:pPr>
    </w:lvl>
    <w:lvl w:ilvl="8" w:tplc="04E04010">
      <w:start w:val="1"/>
      <w:numFmt w:val="lowerRoman"/>
      <w:lvlText w:val="%9."/>
      <w:lvlJc w:val="right"/>
      <w:pPr>
        <w:ind w:left="6480" w:hanging="180"/>
      </w:pPr>
    </w:lvl>
  </w:abstractNum>
  <w:abstractNum w:abstractNumId="9" w15:restartNumberingAfterBreak="0">
    <w:nsid w:val="747A4010"/>
    <w:multiLevelType w:val="multilevel"/>
    <w:tmpl w:val="BDAC10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A514550"/>
    <w:multiLevelType w:val="multilevel"/>
    <w:tmpl w:val="A0F0A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B426C92"/>
    <w:multiLevelType w:val="multilevel"/>
    <w:tmpl w:val="E43C9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461656418">
    <w:abstractNumId w:val="8"/>
  </w:num>
  <w:num w:numId="2" w16cid:durableId="205989921">
    <w:abstractNumId w:val="9"/>
  </w:num>
  <w:num w:numId="3" w16cid:durableId="142165537">
    <w:abstractNumId w:val="5"/>
  </w:num>
  <w:num w:numId="4" w16cid:durableId="1669286702">
    <w:abstractNumId w:val="1"/>
  </w:num>
  <w:num w:numId="5" w16cid:durableId="935403688">
    <w:abstractNumId w:val="7"/>
  </w:num>
  <w:num w:numId="6" w16cid:durableId="1377967842">
    <w:abstractNumId w:val="11"/>
  </w:num>
  <w:num w:numId="7" w16cid:durableId="2101485533">
    <w:abstractNumId w:val="0"/>
  </w:num>
  <w:num w:numId="8" w16cid:durableId="2050180718">
    <w:abstractNumId w:val="4"/>
  </w:num>
  <w:num w:numId="9" w16cid:durableId="1520118757">
    <w:abstractNumId w:val="2"/>
  </w:num>
  <w:num w:numId="10" w16cid:durableId="2093238180">
    <w:abstractNumId w:val="6"/>
  </w:num>
  <w:num w:numId="11" w16cid:durableId="1761220472">
    <w:abstractNumId w:val="3"/>
  </w:num>
  <w:num w:numId="12" w16cid:durableId="2113821998">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attachedTemplate r:id="rId1"/>
  <w:trackRevisions w:val="false"/>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EBD"/>
    <w:rsid w:val="00006A1B"/>
    <w:rsid w:val="00013140"/>
    <w:rsid w:val="000145F1"/>
    <w:rsid w:val="00015261"/>
    <w:rsid w:val="000159B4"/>
    <w:rsid w:val="000207F0"/>
    <w:rsid w:val="0002382C"/>
    <w:rsid w:val="000304BE"/>
    <w:rsid w:val="00036AA1"/>
    <w:rsid w:val="00041DB1"/>
    <w:rsid w:val="000454A5"/>
    <w:rsid w:val="00054E3E"/>
    <w:rsid w:val="00065B95"/>
    <w:rsid w:val="0006637A"/>
    <w:rsid w:val="00073D52"/>
    <w:rsid w:val="0007400C"/>
    <w:rsid w:val="00082D57"/>
    <w:rsid w:val="00084046"/>
    <w:rsid w:val="0008542B"/>
    <w:rsid w:val="0008629A"/>
    <w:rsid w:val="000867FF"/>
    <w:rsid w:val="00091801"/>
    <w:rsid w:val="000954D9"/>
    <w:rsid w:val="000A1A65"/>
    <w:rsid w:val="000A67CB"/>
    <w:rsid w:val="000B1E8E"/>
    <w:rsid w:val="000B2634"/>
    <w:rsid w:val="000B3968"/>
    <w:rsid w:val="000B4DAF"/>
    <w:rsid w:val="000C0C76"/>
    <w:rsid w:val="000C4122"/>
    <w:rsid w:val="000C7364"/>
    <w:rsid w:val="000C783D"/>
    <w:rsid w:val="000D0C84"/>
    <w:rsid w:val="000D2CC2"/>
    <w:rsid w:val="000D3EBE"/>
    <w:rsid w:val="000D51E5"/>
    <w:rsid w:val="000D62F5"/>
    <w:rsid w:val="000D6688"/>
    <w:rsid w:val="000E11EE"/>
    <w:rsid w:val="000E1527"/>
    <w:rsid w:val="000E2243"/>
    <w:rsid w:val="000E2D33"/>
    <w:rsid w:val="000E2F35"/>
    <w:rsid w:val="000F265C"/>
    <w:rsid w:val="000F6302"/>
    <w:rsid w:val="00102A79"/>
    <w:rsid w:val="0010349C"/>
    <w:rsid w:val="00105261"/>
    <w:rsid w:val="001056D4"/>
    <w:rsid w:val="00105793"/>
    <w:rsid w:val="00106A4B"/>
    <w:rsid w:val="001141F8"/>
    <w:rsid w:val="00114775"/>
    <w:rsid w:val="00114B68"/>
    <w:rsid w:val="00115AAB"/>
    <w:rsid w:val="00116592"/>
    <w:rsid w:val="00123C9C"/>
    <w:rsid w:val="00125B35"/>
    <w:rsid w:val="00130656"/>
    <w:rsid w:val="00131102"/>
    <w:rsid w:val="0013132C"/>
    <w:rsid w:val="00134436"/>
    <w:rsid w:val="00135745"/>
    <w:rsid w:val="00140FF2"/>
    <w:rsid w:val="00147066"/>
    <w:rsid w:val="00152D22"/>
    <w:rsid w:val="00155215"/>
    <w:rsid w:val="001557C1"/>
    <w:rsid w:val="00160AEF"/>
    <w:rsid w:val="00161840"/>
    <w:rsid w:val="001624B6"/>
    <w:rsid w:val="001626CE"/>
    <w:rsid w:val="00164EBC"/>
    <w:rsid w:val="00165BF9"/>
    <w:rsid w:val="00165D47"/>
    <w:rsid w:val="00174DB5"/>
    <w:rsid w:val="0017676A"/>
    <w:rsid w:val="00177F0E"/>
    <w:rsid w:val="00180BFE"/>
    <w:rsid w:val="0018663B"/>
    <w:rsid w:val="00186E75"/>
    <w:rsid w:val="001903C2"/>
    <w:rsid w:val="001909ED"/>
    <w:rsid w:val="00195D17"/>
    <w:rsid w:val="00195D93"/>
    <w:rsid w:val="0019635C"/>
    <w:rsid w:val="001A4046"/>
    <w:rsid w:val="001A6A2B"/>
    <w:rsid w:val="001B08A5"/>
    <w:rsid w:val="001B2A8D"/>
    <w:rsid w:val="001B42B7"/>
    <w:rsid w:val="001B43AE"/>
    <w:rsid w:val="001C2321"/>
    <w:rsid w:val="001C5283"/>
    <w:rsid w:val="001D1AEC"/>
    <w:rsid w:val="001D2480"/>
    <w:rsid w:val="001D413B"/>
    <w:rsid w:val="001E029F"/>
    <w:rsid w:val="001E223F"/>
    <w:rsid w:val="001E2B12"/>
    <w:rsid w:val="001E3A60"/>
    <w:rsid w:val="001F0D83"/>
    <w:rsid w:val="001F1CDB"/>
    <w:rsid w:val="001F33DB"/>
    <w:rsid w:val="001F37F1"/>
    <w:rsid w:val="001F5238"/>
    <w:rsid w:val="001F54F6"/>
    <w:rsid w:val="0020746B"/>
    <w:rsid w:val="00211086"/>
    <w:rsid w:val="00216238"/>
    <w:rsid w:val="00224925"/>
    <w:rsid w:val="00235C22"/>
    <w:rsid w:val="00244529"/>
    <w:rsid w:val="002463FB"/>
    <w:rsid w:val="00246F5D"/>
    <w:rsid w:val="00251F66"/>
    <w:rsid w:val="002527EB"/>
    <w:rsid w:val="0026048A"/>
    <w:rsid w:val="00266E59"/>
    <w:rsid w:val="002748C7"/>
    <w:rsid w:val="00276007"/>
    <w:rsid w:val="00284AA8"/>
    <w:rsid w:val="0028631C"/>
    <w:rsid w:val="00287F19"/>
    <w:rsid w:val="002975C1"/>
    <w:rsid w:val="002A3374"/>
    <w:rsid w:val="002A3E50"/>
    <w:rsid w:val="002A4E3C"/>
    <w:rsid w:val="002A73E1"/>
    <w:rsid w:val="002B0CE8"/>
    <w:rsid w:val="002B0E1E"/>
    <w:rsid w:val="002B7C03"/>
    <w:rsid w:val="002C425A"/>
    <w:rsid w:val="002C49B6"/>
    <w:rsid w:val="002D434E"/>
    <w:rsid w:val="002D4671"/>
    <w:rsid w:val="002D497F"/>
    <w:rsid w:val="002F16A8"/>
    <w:rsid w:val="002F559E"/>
    <w:rsid w:val="002F63A2"/>
    <w:rsid w:val="002F7A90"/>
    <w:rsid w:val="0030254C"/>
    <w:rsid w:val="00304338"/>
    <w:rsid w:val="0030510B"/>
    <w:rsid w:val="0031221D"/>
    <w:rsid w:val="003149D2"/>
    <w:rsid w:val="003152BC"/>
    <w:rsid w:val="003173EB"/>
    <w:rsid w:val="00323855"/>
    <w:rsid w:val="003247F1"/>
    <w:rsid w:val="00324870"/>
    <w:rsid w:val="00331E65"/>
    <w:rsid w:val="00334E82"/>
    <w:rsid w:val="003353B5"/>
    <w:rsid w:val="0034177B"/>
    <w:rsid w:val="00345A75"/>
    <w:rsid w:val="0035358A"/>
    <w:rsid w:val="00355230"/>
    <w:rsid w:val="00362333"/>
    <w:rsid w:val="003739DF"/>
    <w:rsid w:val="00376D9F"/>
    <w:rsid w:val="00384AE2"/>
    <w:rsid w:val="00384D7C"/>
    <w:rsid w:val="003858BB"/>
    <w:rsid w:val="00395A6E"/>
    <w:rsid w:val="00396013"/>
    <w:rsid w:val="003A0064"/>
    <w:rsid w:val="003A2368"/>
    <w:rsid w:val="003B1C0D"/>
    <w:rsid w:val="003B47F8"/>
    <w:rsid w:val="003B6FA3"/>
    <w:rsid w:val="003C0DED"/>
    <w:rsid w:val="003C4980"/>
    <w:rsid w:val="003D37B7"/>
    <w:rsid w:val="003E461D"/>
    <w:rsid w:val="003E5E32"/>
    <w:rsid w:val="003E624C"/>
    <w:rsid w:val="003F00E1"/>
    <w:rsid w:val="003F056F"/>
    <w:rsid w:val="003F44A5"/>
    <w:rsid w:val="0040046D"/>
    <w:rsid w:val="00401CE5"/>
    <w:rsid w:val="00402188"/>
    <w:rsid w:val="0040336A"/>
    <w:rsid w:val="004107AC"/>
    <w:rsid w:val="00412E73"/>
    <w:rsid w:val="00412E8B"/>
    <w:rsid w:val="0041650B"/>
    <w:rsid w:val="00423299"/>
    <w:rsid w:val="00423703"/>
    <w:rsid w:val="00424373"/>
    <w:rsid w:val="00425AFC"/>
    <w:rsid w:val="00430AFA"/>
    <w:rsid w:val="0043146C"/>
    <w:rsid w:val="00435C8E"/>
    <w:rsid w:val="004366D3"/>
    <w:rsid w:val="00440657"/>
    <w:rsid w:val="004408B9"/>
    <w:rsid w:val="00440CBF"/>
    <w:rsid w:val="00443D1A"/>
    <w:rsid w:val="0044422B"/>
    <w:rsid w:val="00445B06"/>
    <w:rsid w:val="0044720E"/>
    <w:rsid w:val="00451BFE"/>
    <w:rsid w:val="00453044"/>
    <w:rsid w:val="00453ACA"/>
    <w:rsid w:val="00455319"/>
    <w:rsid w:val="00460E44"/>
    <w:rsid w:val="00462D39"/>
    <w:rsid w:val="00464114"/>
    <w:rsid w:val="004642DB"/>
    <w:rsid w:val="0047201B"/>
    <w:rsid w:val="00472E1C"/>
    <w:rsid w:val="00473FA2"/>
    <w:rsid w:val="00475702"/>
    <w:rsid w:val="00481437"/>
    <w:rsid w:val="00481889"/>
    <w:rsid w:val="00491E6C"/>
    <w:rsid w:val="004A19AF"/>
    <w:rsid w:val="004A20C6"/>
    <w:rsid w:val="004A2290"/>
    <w:rsid w:val="004A6940"/>
    <w:rsid w:val="004A71BC"/>
    <w:rsid w:val="004B2687"/>
    <w:rsid w:val="004B4467"/>
    <w:rsid w:val="004C43C1"/>
    <w:rsid w:val="004D02C9"/>
    <w:rsid w:val="004D769B"/>
    <w:rsid w:val="004E650B"/>
    <w:rsid w:val="004F2756"/>
    <w:rsid w:val="004F4B43"/>
    <w:rsid w:val="00501927"/>
    <w:rsid w:val="00502ED3"/>
    <w:rsid w:val="005042AF"/>
    <w:rsid w:val="00505EE2"/>
    <w:rsid w:val="005060C4"/>
    <w:rsid w:val="00511237"/>
    <w:rsid w:val="005119EE"/>
    <w:rsid w:val="00512D97"/>
    <w:rsid w:val="0051537B"/>
    <w:rsid w:val="00516C29"/>
    <w:rsid w:val="00516D08"/>
    <w:rsid w:val="0051783C"/>
    <w:rsid w:val="005221F8"/>
    <w:rsid w:val="005254A6"/>
    <w:rsid w:val="005301F8"/>
    <w:rsid w:val="0053086B"/>
    <w:rsid w:val="00532A52"/>
    <w:rsid w:val="00534CD2"/>
    <w:rsid w:val="00535F1B"/>
    <w:rsid w:val="00536941"/>
    <w:rsid w:val="00541F22"/>
    <w:rsid w:val="005435A2"/>
    <w:rsid w:val="00543680"/>
    <w:rsid w:val="0054453E"/>
    <w:rsid w:val="0054586D"/>
    <w:rsid w:val="00545AB4"/>
    <w:rsid w:val="005502AD"/>
    <w:rsid w:val="00552881"/>
    <w:rsid w:val="005535F1"/>
    <w:rsid w:val="00554E98"/>
    <w:rsid w:val="005572D0"/>
    <w:rsid w:val="0056285B"/>
    <w:rsid w:val="00562924"/>
    <w:rsid w:val="005631AA"/>
    <w:rsid w:val="00571E43"/>
    <w:rsid w:val="00574FF7"/>
    <w:rsid w:val="00577283"/>
    <w:rsid w:val="00577393"/>
    <w:rsid w:val="0057775C"/>
    <w:rsid w:val="00577D97"/>
    <w:rsid w:val="00581550"/>
    <w:rsid w:val="005840B0"/>
    <w:rsid w:val="0058485C"/>
    <w:rsid w:val="00595691"/>
    <w:rsid w:val="00595A34"/>
    <w:rsid w:val="005B16D7"/>
    <w:rsid w:val="005B43B9"/>
    <w:rsid w:val="005B5ECD"/>
    <w:rsid w:val="005B6BD2"/>
    <w:rsid w:val="005C0279"/>
    <w:rsid w:val="005C2B1C"/>
    <w:rsid w:val="005C5E5D"/>
    <w:rsid w:val="005C6CE9"/>
    <w:rsid w:val="005D4D43"/>
    <w:rsid w:val="005D6AA0"/>
    <w:rsid w:val="005E113C"/>
    <w:rsid w:val="005E7974"/>
    <w:rsid w:val="005F068F"/>
    <w:rsid w:val="005F2623"/>
    <w:rsid w:val="005F7654"/>
    <w:rsid w:val="00610C31"/>
    <w:rsid w:val="006115BC"/>
    <w:rsid w:val="0061169D"/>
    <w:rsid w:val="00613233"/>
    <w:rsid w:val="006176D8"/>
    <w:rsid w:val="006241DC"/>
    <w:rsid w:val="00633EBD"/>
    <w:rsid w:val="006361B0"/>
    <w:rsid w:val="00636903"/>
    <w:rsid w:val="006376C2"/>
    <w:rsid w:val="00641DB8"/>
    <w:rsid w:val="00643F1E"/>
    <w:rsid w:val="00645159"/>
    <w:rsid w:val="006461A2"/>
    <w:rsid w:val="0064724D"/>
    <w:rsid w:val="00647E6D"/>
    <w:rsid w:val="00651A80"/>
    <w:rsid w:val="006520A1"/>
    <w:rsid w:val="0065387B"/>
    <w:rsid w:val="0065738D"/>
    <w:rsid w:val="00657472"/>
    <w:rsid w:val="00657C81"/>
    <w:rsid w:val="00660380"/>
    <w:rsid w:val="006604F9"/>
    <w:rsid w:val="006615A2"/>
    <w:rsid w:val="00664A78"/>
    <w:rsid w:val="00665463"/>
    <w:rsid w:val="00685155"/>
    <w:rsid w:val="00685335"/>
    <w:rsid w:val="00686252"/>
    <w:rsid w:val="00691160"/>
    <w:rsid w:val="006A3A8D"/>
    <w:rsid w:val="006A40EA"/>
    <w:rsid w:val="006A46C4"/>
    <w:rsid w:val="006B0701"/>
    <w:rsid w:val="006B4AD6"/>
    <w:rsid w:val="006B4BC1"/>
    <w:rsid w:val="006B7372"/>
    <w:rsid w:val="006C1A00"/>
    <w:rsid w:val="006C65C7"/>
    <w:rsid w:val="006D190C"/>
    <w:rsid w:val="006D29F1"/>
    <w:rsid w:val="006D30ED"/>
    <w:rsid w:val="006E4977"/>
    <w:rsid w:val="006E51B9"/>
    <w:rsid w:val="006E68ED"/>
    <w:rsid w:val="006F6458"/>
    <w:rsid w:val="006F6E09"/>
    <w:rsid w:val="007017B2"/>
    <w:rsid w:val="00703B25"/>
    <w:rsid w:val="0070479F"/>
    <w:rsid w:val="00706DE6"/>
    <w:rsid w:val="00707C9B"/>
    <w:rsid w:val="0071162F"/>
    <w:rsid w:val="0071448F"/>
    <w:rsid w:val="00715B59"/>
    <w:rsid w:val="0072290F"/>
    <w:rsid w:val="007253F8"/>
    <w:rsid w:val="00725927"/>
    <w:rsid w:val="00725C18"/>
    <w:rsid w:val="0073034B"/>
    <w:rsid w:val="00733669"/>
    <w:rsid w:val="0074322B"/>
    <w:rsid w:val="0075108D"/>
    <w:rsid w:val="0075620A"/>
    <w:rsid w:val="00756D10"/>
    <w:rsid w:val="007570C4"/>
    <w:rsid w:val="00761646"/>
    <w:rsid w:val="007633B8"/>
    <w:rsid w:val="0076577B"/>
    <w:rsid w:val="00765E1A"/>
    <w:rsid w:val="0076679B"/>
    <w:rsid w:val="00767554"/>
    <w:rsid w:val="007821E5"/>
    <w:rsid w:val="00786757"/>
    <w:rsid w:val="007905B3"/>
    <w:rsid w:val="00790FAB"/>
    <w:rsid w:val="007A71AE"/>
    <w:rsid w:val="007B40C3"/>
    <w:rsid w:val="007B68A6"/>
    <w:rsid w:val="007B7BA2"/>
    <w:rsid w:val="007C2234"/>
    <w:rsid w:val="007C317A"/>
    <w:rsid w:val="007C6465"/>
    <w:rsid w:val="007C7DEB"/>
    <w:rsid w:val="007D6B95"/>
    <w:rsid w:val="007D76BF"/>
    <w:rsid w:val="007E1A6F"/>
    <w:rsid w:val="007E2E27"/>
    <w:rsid w:val="007E4B5C"/>
    <w:rsid w:val="007E5CA6"/>
    <w:rsid w:val="007E685C"/>
    <w:rsid w:val="007E7CCB"/>
    <w:rsid w:val="007F0AAE"/>
    <w:rsid w:val="007F2337"/>
    <w:rsid w:val="007F34A9"/>
    <w:rsid w:val="007F4C5F"/>
    <w:rsid w:val="007F680E"/>
    <w:rsid w:val="00802756"/>
    <w:rsid w:val="008029A2"/>
    <w:rsid w:val="008030FD"/>
    <w:rsid w:val="008031EB"/>
    <w:rsid w:val="00806048"/>
    <w:rsid w:val="008179B0"/>
    <w:rsid w:val="00821AF8"/>
    <w:rsid w:val="00824C52"/>
    <w:rsid w:val="00825FBC"/>
    <w:rsid w:val="008265FD"/>
    <w:rsid w:val="008338A9"/>
    <w:rsid w:val="00833F01"/>
    <w:rsid w:val="00834825"/>
    <w:rsid w:val="008350F6"/>
    <w:rsid w:val="00840A3F"/>
    <w:rsid w:val="00843FC3"/>
    <w:rsid w:val="00845876"/>
    <w:rsid w:val="008467C2"/>
    <w:rsid w:val="00847C18"/>
    <w:rsid w:val="00850F36"/>
    <w:rsid w:val="0085271A"/>
    <w:rsid w:val="008551EA"/>
    <w:rsid w:val="0086065E"/>
    <w:rsid w:val="008608F0"/>
    <w:rsid w:val="00860C56"/>
    <w:rsid w:val="0086592A"/>
    <w:rsid w:val="00871C2C"/>
    <w:rsid w:val="00872833"/>
    <w:rsid w:val="008764FF"/>
    <w:rsid w:val="00883EF7"/>
    <w:rsid w:val="00893F3F"/>
    <w:rsid w:val="00894E56"/>
    <w:rsid w:val="008974FA"/>
    <w:rsid w:val="00897D4C"/>
    <w:rsid w:val="008A14FA"/>
    <w:rsid w:val="008A178A"/>
    <w:rsid w:val="008A66EF"/>
    <w:rsid w:val="008B26BB"/>
    <w:rsid w:val="008B2B7D"/>
    <w:rsid w:val="008C0B9D"/>
    <w:rsid w:val="008C0DE3"/>
    <w:rsid w:val="008C1DFF"/>
    <w:rsid w:val="008C34F0"/>
    <w:rsid w:val="008C46C8"/>
    <w:rsid w:val="008D0E37"/>
    <w:rsid w:val="008D3161"/>
    <w:rsid w:val="008D436E"/>
    <w:rsid w:val="008E535E"/>
    <w:rsid w:val="008E595E"/>
    <w:rsid w:val="008E64EA"/>
    <w:rsid w:val="008F131F"/>
    <w:rsid w:val="008F2C23"/>
    <w:rsid w:val="008F3A50"/>
    <w:rsid w:val="008F41EE"/>
    <w:rsid w:val="008F76D5"/>
    <w:rsid w:val="008F7ACD"/>
    <w:rsid w:val="00900F55"/>
    <w:rsid w:val="00901692"/>
    <w:rsid w:val="00901C96"/>
    <w:rsid w:val="00902686"/>
    <w:rsid w:val="0090371F"/>
    <w:rsid w:val="00903EEA"/>
    <w:rsid w:val="00906415"/>
    <w:rsid w:val="00907CC7"/>
    <w:rsid w:val="00910F43"/>
    <w:rsid w:val="009136F1"/>
    <w:rsid w:val="00914481"/>
    <w:rsid w:val="00914672"/>
    <w:rsid w:val="00926685"/>
    <w:rsid w:val="00930F52"/>
    <w:rsid w:val="00936C9E"/>
    <w:rsid w:val="00941D90"/>
    <w:rsid w:val="00943CDC"/>
    <w:rsid w:val="009474C3"/>
    <w:rsid w:val="00947E25"/>
    <w:rsid w:val="00951026"/>
    <w:rsid w:val="00965C34"/>
    <w:rsid w:val="00966B54"/>
    <w:rsid w:val="00973BFA"/>
    <w:rsid w:val="00986250"/>
    <w:rsid w:val="0098763C"/>
    <w:rsid w:val="009908D6"/>
    <w:rsid w:val="0099304E"/>
    <w:rsid w:val="009A3F77"/>
    <w:rsid w:val="009A5751"/>
    <w:rsid w:val="009B5A7E"/>
    <w:rsid w:val="009B6118"/>
    <w:rsid w:val="009C2A33"/>
    <w:rsid w:val="009C38B3"/>
    <w:rsid w:val="009C5F81"/>
    <w:rsid w:val="009C76C4"/>
    <w:rsid w:val="009D470C"/>
    <w:rsid w:val="009D67FD"/>
    <w:rsid w:val="009E1562"/>
    <w:rsid w:val="009E1C5C"/>
    <w:rsid w:val="009F173B"/>
    <w:rsid w:val="009F236D"/>
    <w:rsid w:val="009F4FF7"/>
    <w:rsid w:val="009F65F2"/>
    <w:rsid w:val="009F66BF"/>
    <w:rsid w:val="00A024F3"/>
    <w:rsid w:val="00A0268F"/>
    <w:rsid w:val="00A0640B"/>
    <w:rsid w:val="00A0650D"/>
    <w:rsid w:val="00A156E5"/>
    <w:rsid w:val="00A2522F"/>
    <w:rsid w:val="00A3005C"/>
    <w:rsid w:val="00A307D1"/>
    <w:rsid w:val="00A36EBF"/>
    <w:rsid w:val="00A411EB"/>
    <w:rsid w:val="00A47477"/>
    <w:rsid w:val="00A5409D"/>
    <w:rsid w:val="00A55F6E"/>
    <w:rsid w:val="00A64E5F"/>
    <w:rsid w:val="00A71C10"/>
    <w:rsid w:val="00A75A5C"/>
    <w:rsid w:val="00A80FA1"/>
    <w:rsid w:val="00A81B27"/>
    <w:rsid w:val="00A84D7F"/>
    <w:rsid w:val="00A908A5"/>
    <w:rsid w:val="00A9744B"/>
    <w:rsid w:val="00AA08A7"/>
    <w:rsid w:val="00AA1DEE"/>
    <w:rsid w:val="00AA2E9F"/>
    <w:rsid w:val="00AA36EA"/>
    <w:rsid w:val="00AB08B7"/>
    <w:rsid w:val="00AB1213"/>
    <w:rsid w:val="00AC372F"/>
    <w:rsid w:val="00AC6E9C"/>
    <w:rsid w:val="00AD0A2F"/>
    <w:rsid w:val="00AD1979"/>
    <w:rsid w:val="00AD6367"/>
    <w:rsid w:val="00AD6FE0"/>
    <w:rsid w:val="00AE0BE7"/>
    <w:rsid w:val="00AE316B"/>
    <w:rsid w:val="00AF3915"/>
    <w:rsid w:val="00AF75EB"/>
    <w:rsid w:val="00B0351A"/>
    <w:rsid w:val="00B06C27"/>
    <w:rsid w:val="00B07A3D"/>
    <w:rsid w:val="00B1081D"/>
    <w:rsid w:val="00B11125"/>
    <w:rsid w:val="00B119A1"/>
    <w:rsid w:val="00B1322A"/>
    <w:rsid w:val="00B15CDA"/>
    <w:rsid w:val="00B1615C"/>
    <w:rsid w:val="00B17202"/>
    <w:rsid w:val="00B247F7"/>
    <w:rsid w:val="00B26CDA"/>
    <w:rsid w:val="00B27F6F"/>
    <w:rsid w:val="00B30062"/>
    <w:rsid w:val="00B30FA3"/>
    <w:rsid w:val="00B3187F"/>
    <w:rsid w:val="00B337DA"/>
    <w:rsid w:val="00B36F98"/>
    <w:rsid w:val="00B41317"/>
    <w:rsid w:val="00B41B19"/>
    <w:rsid w:val="00B43A8C"/>
    <w:rsid w:val="00B447B7"/>
    <w:rsid w:val="00B476EF"/>
    <w:rsid w:val="00B50980"/>
    <w:rsid w:val="00B56A25"/>
    <w:rsid w:val="00B6136E"/>
    <w:rsid w:val="00B6651A"/>
    <w:rsid w:val="00B72B9F"/>
    <w:rsid w:val="00B75F9D"/>
    <w:rsid w:val="00B775C2"/>
    <w:rsid w:val="00B80566"/>
    <w:rsid w:val="00B80BBC"/>
    <w:rsid w:val="00B82A5A"/>
    <w:rsid w:val="00B82A83"/>
    <w:rsid w:val="00B87DBC"/>
    <w:rsid w:val="00B90BE3"/>
    <w:rsid w:val="00B928A2"/>
    <w:rsid w:val="00B942D0"/>
    <w:rsid w:val="00B95B22"/>
    <w:rsid w:val="00B979DD"/>
    <w:rsid w:val="00BA3F01"/>
    <w:rsid w:val="00BB017F"/>
    <w:rsid w:val="00BB24B2"/>
    <w:rsid w:val="00BB352C"/>
    <w:rsid w:val="00BC3EE7"/>
    <w:rsid w:val="00BD16A1"/>
    <w:rsid w:val="00BD3989"/>
    <w:rsid w:val="00BD5871"/>
    <w:rsid w:val="00BE013D"/>
    <w:rsid w:val="00BE01AA"/>
    <w:rsid w:val="00BE0812"/>
    <w:rsid w:val="00BE1C73"/>
    <w:rsid w:val="00BE30C8"/>
    <w:rsid w:val="00BE4CB3"/>
    <w:rsid w:val="00BE5214"/>
    <w:rsid w:val="00BE7FDC"/>
    <w:rsid w:val="00BF21F5"/>
    <w:rsid w:val="00BF4D7C"/>
    <w:rsid w:val="00BF5C6A"/>
    <w:rsid w:val="00BF660A"/>
    <w:rsid w:val="00C05C87"/>
    <w:rsid w:val="00C06C3D"/>
    <w:rsid w:val="00C06EE2"/>
    <w:rsid w:val="00C07FCC"/>
    <w:rsid w:val="00C127AC"/>
    <w:rsid w:val="00C16453"/>
    <w:rsid w:val="00C23E37"/>
    <w:rsid w:val="00C3068D"/>
    <w:rsid w:val="00C3170F"/>
    <w:rsid w:val="00C32D08"/>
    <w:rsid w:val="00C32E80"/>
    <w:rsid w:val="00C336FB"/>
    <w:rsid w:val="00C4005F"/>
    <w:rsid w:val="00C40BA9"/>
    <w:rsid w:val="00C416EA"/>
    <w:rsid w:val="00C42244"/>
    <w:rsid w:val="00C42C4F"/>
    <w:rsid w:val="00C43717"/>
    <w:rsid w:val="00C52D5D"/>
    <w:rsid w:val="00C57AE1"/>
    <w:rsid w:val="00C6069C"/>
    <w:rsid w:val="00C63706"/>
    <w:rsid w:val="00C64F57"/>
    <w:rsid w:val="00C72966"/>
    <w:rsid w:val="00C75C07"/>
    <w:rsid w:val="00C7690B"/>
    <w:rsid w:val="00C80755"/>
    <w:rsid w:val="00C81E1A"/>
    <w:rsid w:val="00C8315F"/>
    <w:rsid w:val="00C86877"/>
    <w:rsid w:val="00C87915"/>
    <w:rsid w:val="00C93F16"/>
    <w:rsid w:val="00C9422E"/>
    <w:rsid w:val="00C94910"/>
    <w:rsid w:val="00CA7D6E"/>
    <w:rsid w:val="00CB67E6"/>
    <w:rsid w:val="00CB71BB"/>
    <w:rsid w:val="00CC2A98"/>
    <w:rsid w:val="00CC4EE4"/>
    <w:rsid w:val="00CC5490"/>
    <w:rsid w:val="00CC6E4C"/>
    <w:rsid w:val="00CD22EE"/>
    <w:rsid w:val="00CD3281"/>
    <w:rsid w:val="00CE080F"/>
    <w:rsid w:val="00CE6BF5"/>
    <w:rsid w:val="00CE6C12"/>
    <w:rsid w:val="00CF08AC"/>
    <w:rsid w:val="00CF1860"/>
    <w:rsid w:val="00CF6C17"/>
    <w:rsid w:val="00CF6E94"/>
    <w:rsid w:val="00D005D5"/>
    <w:rsid w:val="00D0260E"/>
    <w:rsid w:val="00D04646"/>
    <w:rsid w:val="00D04A6D"/>
    <w:rsid w:val="00D054C2"/>
    <w:rsid w:val="00D06B70"/>
    <w:rsid w:val="00D12842"/>
    <w:rsid w:val="00D168CC"/>
    <w:rsid w:val="00D266F3"/>
    <w:rsid w:val="00D32EFD"/>
    <w:rsid w:val="00D35575"/>
    <w:rsid w:val="00D370B2"/>
    <w:rsid w:val="00D372BE"/>
    <w:rsid w:val="00D502A4"/>
    <w:rsid w:val="00D504CF"/>
    <w:rsid w:val="00D50C06"/>
    <w:rsid w:val="00D5737D"/>
    <w:rsid w:val="00D604B7"/>
    <w:rsid w:val="00D63ED1"/>
    <w:rsid w:val="00D64BC5"/>
    <w:rsid w:val="00D654F3"/>
    <w:rsid w:val="00D66819"/>
    <w:rsid w:val="00D6746E"/>
    <w:rsid w:val="00D67DA8"/>
    <w:rsid w:val="00D700F8"/>
    <w:rsid w:val="00D7514A"/>
    <w:rsid w:val="00D76B3B"/>
    <w:rsid w:val="00D812AE"/>
    <w:rsid w:val="00D82DA4"/>
    <w:rsid w:val="00D84615"/>
    <w:rsid w:val="00D84777"/>
    <w:rsid w:val="00D90DCC"/>
    <w:rsid w:val="00D93A68"/>
    <w:rsid w:val="00D9539F"/>
    <w:rsid w:val="00DA43DF"/>
    <w:rsid w:val="00DA6DA0"/>
    <w:rsid w:val="00DB007B"/>
    <w:rsid w:val="00DB0D53"/>
    <w:rsid w:val="00DB648B"/>
    <w:rsid w:val="00DC11BB"/>
    <w:rsid w:val="00DD01E0"/>
    <w:rsid w:val="00DD265F"/>
    <w:rsid w:val="00DE1961"/>
    <w:rsid w:val="00DE6521"/>
    <w:rsid w:val="00DE7D25"/>
    <w:rsid w:val="00DF2CB7"/>
    <w:rsid w:val="00DF5E94"/>
    <w:rsid w:val="00DF7A24"/>
    <w:rsid w:val="00E01A5C"/>
    <w:rsid w:val="00E02C66"/>
    <w:rsid w:val="00E034DB"/>
    <w:rsid w:val="00E04BCD"/>
    <w:rsid w:val="00E05205"/>
    <w:rsid w:val="00E07634"/>
    <w:rsid w:val="00E11009"/>
    <w:rsid w:val="00E124F4"/>
    <w:rsid w:val="00E12B35"/>
    <w:rsid w:val="00E15145"/>
    <w:rsid w:val="00E1788C"/>
    <w:rsid w:val="00E21B30"/>
    <w:rsid w:val="00E2508E"/>
    <w:rsid w:val="00E30B48"/>
    <w:rsid w:val="00E33D36"/>
    <w:rsid w:val="00E350CA"/>
    <w:rsid w:val="00E36CD3"/>
    <w:rsid w:val="00E3AEFA"/>
    <w:rsid w:val="00E47C00"/>
    <w:rsid w:val="00E51F2E"/>
    <w:rsid w:val="00E62A87"/>
    <w:rsid w:val="00E62C08"/>
    <w:rsid w:val="00E63A86"/>
    <w:rsid w:val="00E64084"/>
    <w:rsid w:val="00E65467"/>
    <w:rsid w:val="00E665D2"/>
    <w:rsid w:val="00E73A5B"/>
    <w:rsid w:val="00E91666"/>
    <w:rsid w:val="00E91D74"/>
    <w:rsid w:val="00E92274"/>
    <w:rsid w:val="00EA1067"/>
    <w:rsid w:val="00EA1AD8"/>
    <w:rsid w:val="00EA1D3C"/>
    <w:rsid w:val="00EA2146"/>
    <w:rsid w:val="00EA21DE"/>
    <w:rsid w:val="00EA4BC6"/>
    <w:rsid w:val="00EA4F44"/>
    <w:rsid w:val="00EB3377"/>
    <w:rsid w:val="00EB4A8A"/>
    <w:rsid w:val="00EB5F15"/>
    <w:rsid w:val="00EB7044"/>
    <w:rsid w:val="00EB74B3"/>
    <w:rsid w:val="00EC1504"/>
    <w:rsid w:val="00EC249A"/>
    <w:rsid w:val="00EC30C9"/>
    <w:rsid w:val="00EC41D6"/>
    <w:rsid w:val="00EC4E5B"/>
    <w:rsid w:val="00EC6DEE"/>
    <w:rsid w:val="00ED3015"/>
    <w:rsid w:val="00ED323B"/>
    <w:rsid w:val="00ED48FD"/>
    <w:rsid w:val="00EE27FB"/>
    <w:rsid w:val="00EE385D"/>
    <w:rsid w:val="00EE3E82"/>
    <w:rsid w:val="00EF02A2"/>
    <w:rsid w:val="00EF2B33"/>
    <w:rsid w:val="00EF50FE"/>
    <w:rsid w:val="00F01351"/>
    <w:rsid w:val="00F01C70"/>
    <w:rsid w:val="00F06B10"/>
    <w:rsid w:val="00F07AFF"/>
    <w:rsid w:val="00F14864"/>
    <w:rsid w:val="00F15B9F"/>
    <w:rsid w:val="00F17708"/>
    <w:rsid w:val="00F229CE"/>
    <w:rsid w:val="00F3218F"/>
    <w:rsid w:val="00F35C11"/>
    <w:rsid w:val="00F3772C"/>
    <w:rsid w:val="00F4246D"/>
    <w:rsid w:val="00F430D4"/>
    <w:rsid w:val="00F43CE2"/>
    <w:rsid w:val="00F50F58"/>
    <w:rsid w:val="00F52971"/>
    <w:rsid w:val="00F53710"/>
    <w:rsid w:val="00F54FB4"/>
    <w:rsid w:val="00F60B0B"/>
    <w:rsid w:val="00F61709"/>
    <w:rsid w:val="00F61F68"/>
    <w:rsid w:val="00F6596A"/>
    <w:rsid w:val="00F66111"/>
    <w:rsid w:val="00F6639D"/>
    <w:rsid w:val="00F66F8B"/>
    <w:rsid w:val="00F71523"/>
    <w:rsid w:val="00F74654"/>
    <w:rsid w:val="00F76407"/>
    <w:rsid w:val="00F776CA"/>
    <w:rsid w:val="00F822AA"/>
    <w:rsid w:val="00F835F6"/>
    <w:rsid w:val="00F83E45"/>
    <w:rsid w:val="00F86C50"/>
    <w:rsid w:val="00F90DC8"/>
    <w:rsid w:val="00F90EDC"/>
    <w:rsid w:val="00F91BEF"/>
    <w:rsid w:val="00F92AFE"/>
    <w:rsid w:val="00FA4B61"/>
    <w:rsid w:val="00FB00CC"/>
    <w:rsid w:val="00FB508A"/>
    <w:rsid w:val="00FB6061"/>
    <w:rsid w:val="00FB60EE"/>
    <w:rsid w:val="00FB6957"/>
    <w:rsid w:val="00FC1F40"/>
    <w:rsid w:val="00FC23EC"/>
    <w:rsid w:val="00FC4C39"/>
    <w:rsid w:val="00FC547C"/>
    <w:rsid w:val="00FC77EF"/>
    <w:rsid w:val="00FD0FF2"/>
    <w:rsid w:val="00FF391B"/>
    <w:rsid w:val="019A13D3"/>
    <w:rsid w:val="01B47A5A"/>
    <w:rsid w:val="01D736E8"/>
    <w:rsid w:val="02465F36"/>
    <w:rsid w:val="0246FE85"/>
    <w:rsid w:val="036E02FC"/>
    <w:rsid w:val="03D5462E"/>
    <w:rsid w:val="04D6D57F"/>
    <w:rsid w:val="0545ED22"/>
    <w:rsid w:val="0582A46C"/>
    <w:rsid w:val="05A09707"/>
    <w:rsid w:val="05BF36D3"/>
    <w:rsid w:val="065CC745"/>
    <w:rsid w:val="06E72427"/>
    <w:rsid w:val="0701BC08"/>
    <w:rsid w:val="07126887"/>
    <w:rsid w:val="07993A61"/>
    <w:rsid w:val="07C52223"/>
    <w:rsid w:val="093C8ABC"/>
    <w:rsid w:val="095AFAC6"/>
    <w:rsid w:val="098FDFDB"/>
    <w:rsid w:val="099BA32C"/>
    <w:rsid w:val="09E81EDE"/>
    <w:rsid w:val="09EC534C"/>
    <w:rsid w:val="0A04AD7E"/>
    <w:rsid w:val="0A180761"/>
    <w:rsid w:val="0A8A52B7"/>
    <w:rsid w:val="0C12E54D"/>
    <w:rsid w:val="0D19D6F9"/>
    <w:rsid w:val="0DB9E962"/>
    <w:rsid w:val="0DEFF09F"/>
    <w:rsid w:val="0E64499F"/>
    <w:rsid w:val="0E86D3E9"/>
    <w:rsid w:val="0EF6BC9A"/>
    <w:rsid w:val="0F1FF6E5"/>
    <w:rsid w:val="0FAC8DBE"/>
    <w:rsid w:val="0FF974DC"/>
    <w:rsid w:val="10B34BDD"/>
    <w:rsid w:val="10CB5CEF"/>
    <w:rsid w:val="10D8A262"/>
    <w:rsid w:val="1136DCC1"/>
    <w:rsid w:val="11846939"/>
    <w:rsid w:val="11F23E0E"/>
    <w:rsid w:val="12566989"/>
    <w:rsid w:val="13AC565B"/>
    <w:rsid w:val="13C7F306"/>
    <w:rsid w:val="1491C42F"/>
    <w:rsid w:val="14F7C7D9"/>
    <w:rsid w:val="150C5563"/>
    <w:rsid w:val="1516896A"/>
    <w:rsid w:val="15358B7D"/>
    <w:rsid w:val="153A7B15"/>
    <w:rsid w:val="15537B81"/>
    <w:rsid w:val="1678319A"/>
    <w:rsid w:val="1711D898"/>
    <w:rsid w:val="173EEF0A"/>
    <w:rsid w:val="17B4EA45"/>
    <w:rsid w:val="17E88216"/>
    <w:rsid w:val="17F4422C"/>
    <w:rsid w:val="197FE068"/>
    <w:rsid w:val="1987C142"/>
    <w:rsid w:val="19C2AB96"/>
    <w:rsid w:val="19D46E57"/>
    <w:rsid w:val="1A1FECF9"/>
    <w:rsid w:val="1A2FCC42"/>
    <w:rsid w:val="1A7945C7"/>
    <w:rsid w:val="1AA841EB"/>
    <w:rsid w:val="1B49A144"/>
    <w:rsid w:val="1BD7BDF3"/>
    <w:rsid w:val="1CC1205D"/>
    <w:rsid w:val="1CE39F80"/>
    <w:rsid w:val="1DACD0EF"/>
    <w:rsid w:val="1DF84901"/>
    <w:rsid w:val="1E3049BA"/>
    <w:rsid w:val="1E3F0D1F"/>
    <w:rsid w:val="1EA6061B"/>
    <w:rsid w:val="1EC6CB6E"/>
    <w:rsid w:val="1EF49139"/>
    <w:rsid w:val="1F196DD7"/>
    <w:rsid w:val="1F2F44BA"/>
    <w:rsid w:val="20092EE7"/>
    <w:rsid w:val="20A5ED26"/>
    <w:rsid w:val="20E3B556"/>
    <w:rsid w:val="215CBADA"/>
    <w:rsid w:val="22441966"/>
    <w:rsid w:val="2264CFB8"/>
    <w:rsid w:val="22A2DE03"/>
    <w:rsid w:val="23C635C1"/>
    <w:rsid w:val="24B160D5"/>
    <w:rsid w:val="257842C3"/>
    <w:rsid w:val="25AA62DD"/>
    <w:rsid w:val="26F1701E"/>
    <w:rsid w:val="278E05D7"/>
    <w:rsid w:val="28AD3B3F"/>
    <w:rsid w:val="28D4EC9F"/>
    <w:rsid w:val="298EEA58"/>
    <w:rsid w:val="2A24CF70"/>
    <w:rsid w:val="2AE749E7"/>
    <w:rsid w:val="2BDDE35B"/>
    <w:rsid w:val="2CCBBB1A"/>
    <w:rsid w:val="2D6463B7"/>
    <w:rsid w:val="2D6EA559"/>
    <w:rsid w:val="2DDF07E2"/>
    <w:rsid w:val="2DE46498"/>
    <w:rsid w:val="2E3DB79F"/>
    <w:rsid w:val="2EF5A18F"/>
    <w:rsid w:val="2F21657F"/>
    <w:rsid w:val="305123D0"/>
    <w:rsid w:val="305E8B20"/>
    <w:rsid w:val="30DB1EA9"/>
    <w:rsid w:val="311A046C"/>
    <w:rsid w:val="3123C2BB"/>
    <w:rsid w:val="3133C77C"/>
    <w:rsid w:val="3210FF2A"/>
    <w:rsid w:val="323A05F8"/>
    <w:rsid w:val="32D853EF"/>
    <w:rsid w:val="32FD66D1"/>
    <w:rsid w:val="341B1431"/>
    <w:rsid w:val="34D3D253"/>
    <w:rsid w:val="34DAF9F1"/>
    <w:rsid w:val="3506A42C"/>
    <w:rsid w:val="351EFF35"/>
    <w:rsid w:val="3529FBD1"/>
    <w:rsid w:val="36E95643"/>
    <w:rsid w:val="378A77BD"/>
    <w:rsid w:val="37B4EFCF"/>
    <w:rsid w:val="38282399"/>
    <w:rsid w:val="38523D2B"/>
    <w:rsid w:val="38CA31D0"/>
    <w:rsid w:val="38D2EC8E"/>
    <w:rsid w:val="38D94CE3"/>
    <w:rsid w:val="38DA93E0"/>
    <w:rsid w:val="38EBF2EF"/>
    <w:rsid w:val="38F28C0B"/>
    <w:rsid w:val="390CEC56"/>
    <w:rsid w:val="392663ED"/>
    <w:rsid w:val="3930B919"/>
    <w:rsid w:val="3AA8CCB5"/>
    <w:rsid w:val="3AD6F92D"/>
    <w:rsid w:val="3B895E46"/>
    <w:rsid w:val="3BC223BC"/>
    <w:rsid w:val="3BC4CE0F"/>
    <w:rsid w:val="3BDCA43D"/>
    <w:rsid w:val="3D524981"/>
    <w:rsid w:val="3DC5B8B0"/>
    <w:rsid w:val="3DE19D10"/>
    <w:rsid w:val="3DEF3EE9"/>
    <w:rsid w:val="3EA7F1BD"/>
    <w:rsid w:val="3ECF69CF"/>
    <w:rsid w:val="3F2196B9"/>
    <w:rsid w:val="3F4D95BB"/>
    <w:rsid w:val="3F4EBEE7"/>
    <w:rsid w:val="3F4F97C9"/>
    <w:rsid w:val="3FA33545"/>
    <w:rsid w:val="40B3B81D"/>
    <w:rsid w:val="410A5F30"/>
    <w:rsid w:val="4112C249"/>
    <w:rsid w:val="41AB0218"/>
    <w:rsid w:val="41F380F8"/>
    <w:rsid w:val="425A0FAC"/>
    <w:rsid w:val="42E07AAA"/>
    <w:rsid w:val="43046EEA"/>
    <w:rsid w:val="4341B0FD"/>
    <w:rsid w:val="43BDA2B6"/>
    <w:rsid w:val="44633CE6"/>
    <w:rsid w:val="44BD05FF"/>
    <w:rsid w:val="4553E0FD"/>
    <w:rsid w:val="45877F48"/>
    <w:rsid w:val="45D09AC6"/>
    <w:rsid w:val="45D7E998"/>
    <w:rsid w:val="462D6E38"/>
    <w:rsid w:val="47CE695C"/>
    <w:rsid w:val="481CC4F0"/>
    <w:rsid w:val="483355BF"/>
    <w:rsid w:val="4882A723"/>
    <w:rsid w:val="492497F1"/>
    <w:rsid w:val="49921CA4"/>
    <w:rsid w:val="499DECF0"/>
    <w:rsid w:val="4A2CB411"/>
    <w:rsid w:val="4B95E8AE"/>
    <w:rsid w:val="4BF34428"/>
    <w:rsid w:val="4DCB4DAA"/>
    <w:rsid w:val="4DEE26B6"/>
    <w:rsid w:val="4E05DBB3"/>
    <w:rsid w:val="4E21A419"/>
    <w:rsid w:val="4E5AFB92"/>
    <w:rsid w:val="4F78AF5A"/>
    <w:rsid w:val="50C719FD"/>
    <w:rsid w:val="5109A3DC"/>
    <w:rsid w:val="521B37FF"/>
    <w:rsid w:val="526B65BE"/>
    <w:rsid w:val="52D31040"/>
    <w:rsid w:val="52E77019"/>
    <w:rsid w:val="52E89D29"/>
    <w:rsid w:val="53BCDAC9"/>
    <w:rsid w:val="5438D284"/>
    <w:rsid w:val="5490A154"/>
    <w:rsid w:val="5490FD2B"/>
    <w:rsid w:val="54A1BECC"/>
    <w:rsid w:val="55310AC3"/>
    <w:rsid w:val="5551FDE1"/>
    <w:rsid w:val="55FFCBED"/>
    <w:rsid w:val="56338E24"/>
    <w:rsid w:val="567B6CF7"/>
    <w:rsid w:val="57628F36"/>
    <w:rsid w:val="579793C3"/>
    <w:rsid w:val="57A16E14"/>
    <w:rsid w:val="57D33AE6"/>
    <w:rsid w:val="57DE2047"/>
    <w:rsid w:val="580C71EA"/>
    <w:rsid w:val="58C461E7"/>
    <w:rsid w:val="59906E7C"/>
    <w:rsid w:val="59A6B473"/>
    <w:rsid w:val="5A67100F"/>
    <w:rsid w:val="5AA867BE"/>
    <w:rsid w:val="5AE0DBEC"/>
    <w:rsid w:val="5B0B51FC"/>
    <w:rsid w:val="5B974D9D"/>
    <w:rsid w:val="5C2ADDE6"/>
    <w:rsid w:val="5C8C21DA"/>
    <w:rsid w:val="5DF0C301"/>
    <w:rsid w:val="5E65AEDF"/>
    <w:rsid w:val="5EFEC131"/>
    <w:rsid w:val="5FA0DA45"/>
    <w:rsid w:val="5FF2795A"/>
    <w:rsid w:val="600D3C22"/>
    <w:rsid w:val="61271AD0"/>
    <w:rsid w:val="630CE0E8"/>
    <w:rsid w:val="63FDE828"/>
    <w:rsid w:val="6412C90D"/>
    <w:rsid w:val="64151FF6"/>
    <w:rsid w:val="65207D20"/>
    <w:rsid w:val="65373F96"/>
    <w:rsid w:val="6554355E"/>
    <w:rsid w:val="6600A5DD"/>
    <w:rsid w:val="66774959"/>
    <w:rsid w:val="66AFD631"/>
    <w:rsid w:val="66EDFAA1"/>
    <w:rsid w:val="679F4C29"/>
    <w:rsid w:val="67CA9D57"/>
    <w:rsid w:val="6864D62C"/>
    <w:rsid w:val="688404E7"/>
    <w:rsid w:val="6889C02E"/>
    <w:rsid w:val="68A3B65C"/>
    <w:rsid w:val="691417D3"/>
    <w:rsid w:val="6A1533A1"/>
    <w:rsid w:val="6A34031C"/>
    <w:rsid w:val="6ADDBB9B"/>
    <w:rsid w:val="6B6D7186"/>
    <w:rsid w:val="6B6F5B0F"/>
    <w:rsid w:val="6C6158FD"/>
    <w:rsid w:val="6CAF8C5B"/>
    <w:rsid w:val="6CD09A0D"/>
    <w:rsid w:val="6CF35D0C"/>
    <w:rsid w:val="6D1CF505"/>
    <w:rsid w:val="6D31ADF8"/>
    <w:rsid w:val="6DAD6304"/>
    <w:rsid w:val="6DDDA479"/>
    <w:rsid w:val="6F695C37"/>
    <w:rsid w:val="70884E0C"/>
    <w:rsid w:val="709299D7"/>
    <w:rsid w:val="70B43B89"/>
    <w:rsid w:val="70E6E2A3"/>
    <w:rsid w:val="7154FD09"/>
    <w:rsid w:val="71874F94"/>
    <w:rsid w:val="71BED3DF"/>
    <w:rsid w:val="72810363"/>
    <w:rsid w:val="72ADD40E"/>
    <w:rsid w:val="730EFCA9"/>
    <w:rsid w:val="736CC74F"/>
    <w:rsid w:val="73E34449"/>
    <w:rsid w:val="742B8F27"/>
    <w:rsid w:val="746AEB24"/>
    <w:rsid w:val="7480ECF5"/>
    <w:rsid w:val="7532906A"/>
    <w:rsid w:val="754B9931"/>
    <w:rsid w:val="757FCD23"/>
    <w:rsid w:val="75833F42"/>
    <w:rsid w:val="75B437B6"/>
    <w:rsid w:val="75D18E81"/>
    <w:rsid w:val="76456CEB"/>
    <w:rsid w:val="765FD462"/>
    <w:rsid w:val="7686471D"/>
    <w:rsid w:val="7704C596"/>
    <w:rsid w:val="77A16251"/>
    <w:rsid w:val="77DE9DD9"/>
    <w:rsid w:val="77F6B6D6"/>
    <w:rsid w:val="7812A7ED"/>
    <w:rsid w:val="78496ACB"/>
    <w:rsid w:val="7887F8EB"/>
    <w:rsid w:val="78F37BC9"/>
    <w:rsid w:val="79C35AA4"/>
    <w:rsid w:val="7A57918E"/>
    <w:rsid w:val="7ACB2141"/>
    <w:rsid w:val="7B2048C2"/>
    <w:rsid w:val="7C781DB7"/>
    <w:rsid w:val="7C91AA92"/>
    <w:rsid w:val="7D45BD0D"/>
    <w:rsid w:val="7DBD2535"/>
    <w:rsid w:val="7E000844"/>
    <w:rsid w:val="7E8BC514"/>
    <w:rsid w:val="7EC5FCD3"/>
    <w:rsid w:val="7F5A45A8"/>
    <w:rsid w:val="7F605F7F"/>
    <w:rsid w:val="7FA04AD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E00AA"/>
  <w15:chartTrackingRefBased/>
  <w15:docId w15:val="{691CBA8A-575A-404D-9354-8E0BBAD45E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254C"/>
    <w:pPr>
      <w:spacing w:after="240" w:line="240" w:lineRule="auto"/>
    </w:pPr>
    <w:rPr>
      <w:sz w:val="22"/>
    </w:rPr>
  </w:style>
  <w:style w:type="paragraph" w:styleId="Overskrift1">
    <w:name w:val="heading 1"/>
    <w:basedOn w:val="Overskrift2"/>
    <w:next w:val="Normal"/>
    <w:link w:val="Overskrift1Tegn"/>
    <w:uiPriority w:val="9"/>
    <w:qFormat/>
    <w:rsid w:val="00BE4CB3"/>
    <w:pPr>
      <w:tabs>
        <w:tab w:val="right" w:pos="9354"/>
      </w:tabs>
      <w:outlineLvl w:val="0"/>
    </w:pPr>
    <w:rPr>
      <w:sz w:val="32"/>
      <w:szCs w:val="32"/>
    </w:rPr>
  </w:style>
  <w:style w:type="paragraph" w:styleId="Overskrift2">
    <w:name w:val="heading 2"/>
    <w:basedOn w:val="Normal"/>
    <w:next w:val="Normal"/>
    <w:link w:val="Overskrift2Tegn"/>
    <w:uiPriority w:val="9"/>
    <w:unhideWhenUsed/>
    <w:qFormat/>
    <w:rsid w:val="0030254C"/>
    <w:pPr>
      <w:outlineLvl w:val="1"/>
    </w:pPr>
    <w:rPr>
      <w:b/>
      <w:bCs/>
      <w:sz w:val="24"/>
    </w:rPr>
  </w:style>
  <w:style w:type="paragraph" w:styleId="Overskrift3">
    <w:name w:val="heading 3"/>
    <w:basedOn w:val="Normal"/>
    <w:next w:val="Normal"/>
    <w:link w:val="Overskrift3Tegn"/>
    <w:uiPriority w:val="9"/>
    <w:semiHidden/>
    <w:unhideWhenUsed/>
    <w:qFormat/>
    <w:rsid w:val="0030254C"/>
    <w:pPr>
      <w:keepNext/>
      <w:keepLines/>
      <w:spacing w:before="160" w:after="80"/>
      <w:outlineLvl w:val="2"/>
    </w:pPr>
    <w:rPr>
      <w:rFonts w:eastAsiaTheme="majorEastAsia" w:cstheme="majorBidi"/>
      <w:color w:val="512A76" w:themeColor="accent1" w:themeShade="BF"/>
      <w:sz w:val="28"/>
      <w:szCs w:val="28"/>
    </w:rPr>
  </w:style>
  <w:style w:type="paragraph" w:styleId="Overskrift4">
    <w:name w:val="heading 4"/>
    <w:basedOn w:val="Normal"/>
    <w:next w:val="Normal"/>
    <w:link w:val="Overskrift4Tegn"/>
    <w:uiPriority w:val="9"/>
    <w:semiHidden/>
    <w:unhideWhenUsed/>
    <w:qFormat/>
    <w:rsid w:val="0030254C"/>
    <w:pPr>
      <w:keepNext/>
      <w:keepLines/>
      <w:spacing w:before="80" w:after="40"/>
      <w:outlineLvl w:val="3"/>
    </w:pPr>
    <w:rPr>
      <w:rFonts w:eastAsiaTheme="majorEastAsia" w:cstheme="majorBidi"/>
      <w:i/>
      <w:iCs/>
      <w:color w:val="512A76" w:themeColor="accent1" w:themeShade="BF"/>
    </w:rPr>
  </w:style>
  <w:style w:type="paragraph" w:styleId="Overskrift5">
    <w:name w:val="heading 5"/>
    <w:basedOn w:val="Normal"/>
    <w:next w:val="Normal"/>
    <w:link w:val="Overskrift5Tegn"/>
    <w:uiPriority w:val="9"/>
    <w:semiHidden/>
    <w:unhideWhenUsed/>
    <w:qFormat/>
    <w:rsid w:val="0030254C"/>
    <w:pPr>
      <w:keepNext/>
      <w:keepLines/>
      <w:spacing w:before="80" w:after="40"/>
      <w:outlineLvl w:val="4"/>
    </w:pPr>
    <w:rPr>
      <w:rFonts w:eastAsiaTheme="majorEastAsia" w:cstheme="majorBidi"/>
      <w:color w:val="512A76" w:themeColor="accent1" w:themeShade="BF"/>
    </w:rPr>
  </w:style>
  <w:style w:type="paragraph" w:styleId="Overskrift6">
    <w:name w:val="heading 6"/>
    <w:basedOn w:val="Normal"/>
    <w:next w:val="Normal"/>
    <w:link w:val="Overskrift6Tegn"/>
    <w:uiPriority w:val="9"/>
    <w:semiHidden/>
    <w:unhideWhenUsed/>
    <w:qFormat/>
    <w:rsid w:val="0030254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0254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0254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0254C"/>
    <w:pPr>
      <w:keepNext/>
      <w:keepLines/>
      <w:spacing w:after="0"/>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BE4CB3"/>
    <w:rPr>
      <w:b/>
      <w:bCs/>
      <w:sz w:val="32"/>
      <w:szCs w:val="32"/>
    </w:rPr>
  </w:style>
  <w:style w:type="character" w:styleId="Overskrift2Tegn" w:customStyle="1">
    <w:name w:val="Overskrift 2 Tegn"/>
    <w:basedOn w:val="Standardskriftforavsnitt"/>
    <w:link w:val="Overskrift2"/>
    <w:uiPriority w:val="9"/>
    <w:rsid w:val="0030254C"/>
    <w:rPr>
      <w:b/>
      <w:bCs/>
    </w:rPr>
  </w:style>
  <w:style w:type="character" w:styleId="Overskrift3Tegn" w:customStyle="1">
    <w:name w:val="Overskrift 3 Tegn"/>
    <w:basedOn w:val="Standardskriftforavsnitt"/>
    <w:link w:val="Overskrift3"/>
    <w:uiPriority w:val="9"/>
    <w:semiHidden/>
    <w:rsid w:val="0030254C"/>
    <w:rPr>
      <w:rFonts w:eastAsiaTheme="majorEastAsia" w:cstheme="majorBidi"/>
      <w:color w:val="512A76" w:themeColor="accent1" w:themeShade="BF"/>
      <w:sz w:val="28"/>
      <w:szCs w:val="28"/>
    </w:rPr>
  </w:style>
  <w:style w:type="character" w:styleId="Overskrift4Tegn" w:customStyle="1">
    <w:name w:val="Overskrift 4 Tegn"/>
    <w:basedOn w:val="Standardskriftforavsnitt"/>
    <w:link w:val="Overskrift4"/>
    <w:uiPriority w:val="9"/>
    <w:semiHidden/>
    <w:rsid w:val="0030254C"/>
    <w:rPr>
      <w:rFonts w:eastAsiaTheme="majorEastAsia" w:cstheme="majorBidi"/>
      <w:i/>
      <w:iCs/>
      <w:color w:val="512A76" w:themeColor="accent1" w:themeShade="BF"/>
    </w:rPr>
  </w:style>
  <w:style w:type="character" w:styleId="Overskrift5Tegn" w:customStyle="1">
    <w:name w:val="Overskrift 5 Tegn"/>
    <w:basedOn w:val="Standardskriftforavsnitt"/>
    <w:link w:val="Overskrift5"/>
    <w:uiPriority w:val="9"/>
    <w:semiHidden/>
    <w:rsid w:val="0030254C"/>
    <w:rPr>
      <w:rFonts w:eastAsiaTheme="majorEastAsia" w:cstheme="majorBidi"/>
      <w:color w:val="512A76" w:themeColor="accent1" w:themeShade="BF"/>
    </w:rPr>
  </w:style>
  <w:style w:type="character" w:styleId="Overskrift6Tegn" w:customStyle="1">
    <w:name w:val="Overskrift 6 Tegn"/>
    <w:basedOn w:val="Standardskriftforavsnitt"/>
    <w:link w:val="Overskrift6"/>
    <w:uiPriority w:val="9"/>
    <w:semiHidden/>
    <w:rsid w:val="0030254C"/>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30254C"/>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30254C"/>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30254C"/>
    <w:rPr>
      <w:rFonts w:eastAsiaTheme="majorEastAsia" w:cstheme="majorBidi"/>
      <w:color w:val="272727" w:themeColor="text1" w:themeTint="D8"/>
    </w:rPr>
  </w:style>
  <w:style w:type="paragraph" w:styleId="Tittel">
    <w:name w:val="Title"/>
    <w:basedOn w:val="Normal"/>
    <w:next w:val="Normal"/>
    <w:link w:val="TittelTegn"/>
    <w:uiPriority w:val="10"/>
    <w:qFormat/>
    <w:rsid w:val="005221F8"/>
    <w:pPr>
      <w:spacing w:after="80"/>
      <w:contextualSpacing/>
    </w:pPr>
    <w:rPr>
      <w:rFonts w:asciiTheme="majorHAnsi" w:hAnsiTheme="majorHAnsi" w:eastAsiaTheme="majorEastAsia" w:cstheme="majorBidi"/>
      <w:b/>
      <w:spacing w:val="-10"/>
      <w:kern w:val="28"/>
      <w:sz w:val="64"/>
      <w:szCs w:val="56"/>
    </w:rPr>
  </w:style>
  <w:style w:type="character" w:styleId="TittelTegn" w:customStyle="1">
    <w:name w:val="Tittel Tegn"/>
    <w:basedOn w:val="Standardskriftforavsnitt"/>
    <w:link w:val="Tittel"/>
    <w:uiPriority w:val="10"/>
    <w:rsid w:val="005221F8"/>
    <w:rPr>
      <w:rFonts w:asciiTheme="majorHAnsi" w:hAnsiTheme="majorHAnsi" w:eastAsiaTheme="majorEastAsia" w:cstheme="majorBidi"/>
      <w:b/>
      <w:spacing w:val="-10"/>
      <w:kern w:val="28"/>
      <w:sz w:val="64"/>
      <w:szCs w:val="56"/>
    </w:rPr>
  </w:style>
  <w:style w:type="paragraph" w:styleId="Undertittel">
    <w:name w:val="Subtitle"/>
    <w:basedOn w:val="Normal"/>
    <w:next w:val="Normal"/>
    <w:link w:val="UndertittelTegn"/>
    <w:uiPriority w:val="11"/>
    <w:qFormat/>
    <w:rsid w:val="0030254C"/>
    <w:pPr>
      <w:numPr>
        <w:ilvl w:val="1"/>
      </w:numPr>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30254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0254C"/>
    <w:pPr>
      <w:spacing w:before="160"/>
      <w:jc w:val="center"/>
    </w:pPr>
    <w:rPr>
      <w:i/>
      <w:iCs/>
      <w:color w:val="404040" w:themeColor="text1" w:themeTint="BF"/>
    </w:rPr>
  </w:style>
  <w:style w:type="character" w:styleId="SitatTegn" w:customStyle="1">
    <w:name w:val="Sitat Tegn"/>
    <w:basedOn w:val="Standardskriftforavsnitt"/>
    <w:link w:val="Sitat"/>
    <w:uiPriority w:val="29"/>
    <w:rsid w:val="0030254C"/>
    <w:rPr>
      <w:i/>
      <w:iCs/>
      <w:color w:val="404040" w:themeColor="text1" w:themeTint="BF"/>
    </w:rPr>
  </w:style>
  <w:style w:type="paragraph" w:styleId="Listeavsnitt">
    <w:name w:val="List Paragraph"/>
    <w:basedOn w:val="Normal"/>
    <w:uiPriority w:val="34"/>
    <w:qFormat/>
    <w:rsid w:val="0030254C"/>
    <w:pPr>
      <w:ind w:left="720"/>
      <w:contextualSpacing/>
    </w:pPr>
  </w:style>
  <w:style w:type="character" w:styleId="Sterkutheving">
    <w:name w:val="Intense Emphasis"/>
    <w:basedOn w:val="Standardskriftforavsnitt"/>
    <w:uiPriority w:val="21"/>
    <w:qFormat/>
    <w:rsid w:val="0030254C"/>
    <w:rPr>
      <w:i/>
      <w:iCs/>
      <w:color w:val="512A76" w:themeColor="accent1" w:themeShade="BF"/>
    </w:rPr>
  </w:style>
  <w:style w:type="paragraph" w:styleId="Sterktsitat">
    <w:name w:val="Intense Quote"/>
    <w:basedOn w:val="Normal"/>
    <w:next w:val="Normal"/>
    <w:link w:val="SterktsitatTegn"/>
    <w:uiPriority w:val="30"/>
    <w:qFormat/>
    <w:rsid w:val="0030254C"/>
    <w:pPr>
      <w:pBdr>
        <w:top w:val="single" w:color="512A76" w:themeColor="accent1" w:themeShade="BF" w:sz="4" w:space="10"/>
        <w:bottom w:val="single" w:color="512A76" w:themeColor="accent1" w:themeShade="BF" w:sz="4" w:space="10"/>
      </w:pBdr>
      <w:spacing w:before="360" w:after="360"/>
      <w:ind w:left="864" w:right="864"/>
      <w:jc w:val="center"/>
    </w:pPr>
    <w:rPr>
      <w:i/>
      <w:iCs/>
      <w:color w:val="512A76" w:themeColor="accent1" w:themeShade="BF"/>
    </w:rPr>
  </w:style>
  <w:style w:type="character" w:styleId="SterktsitatTegn" w:customStyle="1">
    <w:name w:val="Sterkt sitat Tegn"/>
    <w:basedOn w:val="Standardskriftforavsnitt"/>
    <w:link w:val="Sterktsitat"/>
    <w:uiPriority w:val="30"/>
    <w:rsid w:val="0030254C"/>
    <w:rPr>
      <w:i/>
      <w:iCs/>
      <w:color w:val="512A76" w:themeColor="accent1" w:themeShade="BF"/>
    </w:rPr>
  </w:style>
  <w:style w:type="character" w:styleId="Sterkreferanse">
    <w:name w:val="Intense Reference"/>
    <w:basedOn w:val="Standardskriftforavsnitt"/>
    <w:uiPriority w:val="32"/>
    <w:qFormat/>
    <w:rsid w:val="0030254C"/>
    <w:rPr>
      <w:b/>
      <w:bCs/>
      <w:smallCaps/>
      <w:color w:val="512A76" w:themeColor="accent1" w:themeShade="BF"/>
      <w:spacing w:val="5"/>
    </w:rPr>
  </w:style>
  <w:style w:type="paragraph" w:styleId="Topptekst">
    <w:name w:val="header"/>
    <w:basedOn w:val="Normal"/>
    <w:link w:val="TopptekstTegn"/>
    <w:uiPriority w:val="99"/>
    <w:unhideWhenUsed/>
    <w:rsid w:val="0030254C"/>
    <w:pPr>
      <w:tabs>
        <w:tab w:val="center" w:pos="4513"/>
        <w:tab w:val="right" w:pos="9026"/>
      </w:tabs>
      <w:spacing w:after="0"/>
    </w:pPr>
  </w:style>
  <w:style w:type="character" w:styleId="TopptekstTegn" w:customStyle="1">
    <w:name w:val="Topptekst Tegn"/>
    <w:basedOn w:val="Standardskriftforavsnitt"/>
    <w:link w:val="Topptekst"/>
    <w:uiPriority w:val="99"/>
    <w:rsid w:val="0030254C"/>
  </w:style>
  <w:style w:type="paragraph" w:styleId="Bunntekst">
    <w:name w:val="footer"/>
    <w:basedOn w:val="Normal"/>
    <w:link w:val="BunntekstTegn"/>
    <w:uiPriority w:val="99"/>
    <w:unhideWhenUsed/>
    <w:rsid w:val="0030254C"/>
    <w:pPr>
      <w:tabs>
        <w:tab w:val="center" w:pos="4513"/>
        <w:tab w:val="right" w:pos="9026"/>
      </w:tabs>
      <w:spacing w:after="0"/>
    </w:pPr>
  </w:style>
  <w:style w:type="character" w:styleId="BunntekstTegn" w:customStyle="1">
    <w:name w:val="Bunntekst Tegn"/>
    <w:basedOn w:val="Standardskriftforavsnitt"/>
    <w:link w:val="Bunntekst"/>
    <w:uiPriority w:val="99"/>
    <w:rsid w:val="0030254C"/>
  </w:style>
  <w:style w:type="character" w:styleId="Plassholdertekst">
    <w:name w:val="Placeholder Text"/>
    <w:basedOn w:val="Standardskriftforavsnitt"/>
    <w:uiPriority w:val="99"/>
    <w:semiHidden/>
    <w:rsid w:val="009F173B"/>
    <w:rPr>
      <w:color w:val="666666"/>
    </w:rPr>
  </w:style>
  <w:style w:type="table" w:styleId="Tabellrutenett">
    <w:name w:val="Table Grid"/>
    <w:basedOn w:val="Vanligtabell"/>
    <w:uiPriority w:val="39"/>
    <w:rsid w:val="007B7B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Custom" w:customStyle="1">
    <w:name w:val="Custom"/>
    <w:basedOn w:val="Vanligtabell"/>
    <w:uiPriority w:val="99"/>
    <w:rsid w:val="007B7BA2"/>
    <w:pPr>
      <w:spacing w:after="0" w:line="240" w:lineRule="auto"/>
    </w:pPr>
    <w:tblPr>
      <w:tblCellMar>
        <w:top w:w="57" w:type="dxa"/>
        <w:left w:w="113" w:type="dxa"/>
        <w:bottom w:w="57" w:type="dxa"/>
        <w:right w:w="113" w:type="dxa"/>
      </w:tblCellMar>
    </w:tblPr>
    <w:tcPr>
      <w:shd w:val="clear" w:color="auto" w:fill="F4F4F4" w:themeFill="background2"/>
    </w:tcPr>
  </w:style>
  <w:style w:type="table" w:styleId="Custom2" w:customStyle="1">
    <w:name w:val="Custom 2"/>
    <w:basedOn w:val="Vanligtabell"/>
    <w:uiPriority w:val="99"/>
    <w:rsid w:val="001F5238"/>
    <w:pPr>
      <w:spacing w:after="0" w:line="240" w:lineRule="auto"/>
    </w:pPr>
    <w:tblPr>
      <w:tblStyleRowBandSize w:val="1"/>
      <w:tblCellMar>
        <w:top w:w="57" w:type="dxa"/>
        <w:bottom w:w="57" w:type="dxa"/>
      </w:tblCellMar>
    </w:tblPr>
    <w:tcPr>
      <w:shd w:val="clear" w:color="auto" w:fill="F4F4F4" w:themeFill="background2"/>
    </w:tcPr>
    <w:tblStylePr w:type="firstRow">
      <w:rPr>
        <w:b/>
      </w:rPr>
      <w:tblPr/>
      <w:tcPr>
        <w:tcBorders>
          <w:top w:val="nil"/>
          <w:left w:val="nil"/>
          <w:bottom w:val="single" w:color="auto" w:sz="4" w:space="0"/>
          <w:right w:val="nil"/>
          <w:insideH w:val="nil"/>
          <w:insideV w:val="nil"/>
        </w:tcBorders>
        <w:shd w:val="clear" w:color="auto" w:fill="FFFFFF" w:themeFill="background1"/>
      </w:tcPr>
    </w:tblStylePr>
    <w:tblStylePr w:type="band2Horz">
      <w:tblPr/>
      <w:tcPr>
        <w:shd w:val="clear" w:color="auto" w:fill="FFFFFF" w:themeFill="background1"/>
      </w:tcPr>
    </w:tblStylePr>
  </w:style>
  <w:style w:type="paragraph" w:styleId="Ingenmellomrom">
    <w:name w:val="No Spacing"/>
    <w:link w:val="IngenmellomromTegn"/>
    <w:uiPriority w:val="1"/>
    <w:qFormat/>
    <w:rsid w:val="003E624C"/>
    <w:pPr>
      <w:spacing w:after="0" w:line="240" w:lineRule="auto"/>
    </w:pPr>
    <w:rPr>
      <w:rFonts w:eastAsiaTheme="minorEastAsia"/>
      <w:kern w:val="0"/>
      <w:sz w:val="22"/>
      <w:szCs w:val="22"/>
      <w:lang w:val="en-US"/>
      <w14:ligatures w14:val="none"/>
    </w:rPr>
  </w:style>
  <w:style w:type="character" w:styleId="IngenmellomromTegn" w:customStyle="1">
    <w:name w:val="Ingen mellomrom Tegn"/>
    <w:basedOn w:val="Standardskriftforavsnitt"/>
    <w:link w:val="Ingenmellomrom"/>
    <w:uiPriority w:val="1"/>
    <w:rsid w:val="003E624C"/>
    <w:rPr>
      <w:rFonts w:eastAsiaTheme="minorEastAsia"/>
      <w:kern w:val="0"/>
      <w:sz w:val="22"/>
      <w:szCs w:val="22"/>
      <w:lang w:val="en-US"/>
      <w14:ligatures w14:val="none"/>
    </w:rPr>
  </w:style>
  <w:style w:type="paragraph" w:styleId="paragraph" w:customStyle="1">
    <w:name w:val="paragraph"/>
    <w:basedOn w:val="Normal"/>
    <w:rsid w:val="009D470C"/>
    <w:pPr>
      <w:spacing w:before="100" w:beforeAutospacing="1" w:after="100" w:afterAutospacing="1"/>
    </w:pPr>
    <w:rPr>
      <w:rFonts w:ascii="Times New Roman" w:hAnsi="Times New Roman" w:eastAsia="Times New Roman" w:cs="Times New Roman"/>
      <w:kern w:val="0"/>
      <w:sz w:val="24"/>
      <w:lang w:eastAsia="nb-NO"/>
      <w14:ligatures w14:val="none"/>
    </w:rPr>
  </w:style>
  <w:style w:type="character" w:styleId="normaltextrun" w:customStyle="1">
    <w:name w:val="normaltextrun"/>
    <w:basedOn w:val="Standardskriftforavsnitt"/>
    <w:rsid w:val="009D470C"/>
  </w:style>
  <w:style w:type="character" w:styleId="eop" w:customStyle="1">
    <w:name w:val="eop"/>
    <w:basedOn w:val="Standardskriftforavsnitt"/>
    <w:rsid w:val="009D470C"/>
  </w:style>
  <w:style w:type="character" w:styleId="scxw107706198" w:customStyle="1">
    <w:name w:val="scxw107706198"/>
    <w:basedOn w:val="Standardskriftforavsnitt"/>
    <w:rsid w:val="00914672"/>
  </w:style>
  <w:style w:type="character" w:styleId="scxw238843908" w:customStyle="1">
    <w:name w:val="scxw238843908"/>
    <w:basedOn w:val="Standardskriftforavsnitt"/>
    <w:rsid w:val="00B77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79948">
      <w:bodyDiv w:val="1"/>
      <w:marLeft w:val="0"/>
      <w:marRight w:val="0"/>
      <w:marTop w:val="0"/>
      <w:marBottom w:val="0"/>
      <w:divBdr>
        <w:top w:val="none" w:sz="0" w:space="0" w:color="auto"/>
        <w:left w:val="none" w:sz="0" w:space="0" w:color="auto"/>
        <w:bottom w:val="none" w:sz="0" w:space="0" w:color="auto"/>
        <w:right w:val="none" w:sz="0" w:space="0" w:color="auto"/>
      </w:divBdr>
    </w:div>
    <w:div w:id="268901969">
      <w:bodyDiv w:val="1"/>
      <w:marLeft w:val="0"/>
      <w:marRight w:val="0"/>
      <w:marTop w:val="0"/>
      <w:marBottom w:val="0"/>
      <w:divBdr>
        <w:top w:val="none" w:sz="0" w:space="0" w:color="auto"/>
        <w:left w:val="none" w:sz="0" w:space="0" w:color="auto"/>
        <w:bottom w:val="none" w:sz="0" w:space="0" w:color="auto"/>
        <w:right w:val="none" w:sz="0" w:space="0" w:color="auto"/>
      </w:divBdr>
      <w:divsChild>
        <w:div w:id="1422487355">
          <w:marLeft w:val="0"/>
          <w:marRight w:val="0"/>
          <w:marTop w:val="0"/>
          <w:marBottom w:val="0"/>
          <w:divBdr>
            <w:top w:val="none" w:sz="0" w:space="0" w:color="auto"/>
            <w:left w:val="none" w:sz="0" w:space="0" w:color="auto"/>
            <w:bottom w:val="none" w:sz="0" w:space="0" w:color="auto"/>
            <w:right w:val="none" w:sz="0" w:space="0" w:color="auto"/>
          </w:divBdr>
        </w:div>
        <w:div w:id="1335300287">
          <w:marLeft w:val="0"/>
          <w:marRight w:val="0"/>
          <w:marTop w:val="0"/>
          <w:marBottom w:val="0"/>
          <w:divBdr>
            <w:top w:val="none" w:sz="0" w:space="0" w:color="auto"/>
            <w:left w:val="none" w:sz="0" w:space="0" w:color="auto"/>
            <w:bottom w:val="none" w:sz="0" w:space="0" w:color="auto"/>
            <w:right w:val="none" w:sz="0" w:space="0" w:color="auto"/>
          </w:divBdr>
        </w:div>
        <w:div w:id="1962685368">
          <w:marLeft w:val="0"/>
          <w:marRight w:val="0"/>
          <w:marTop w:val="0"/>
          <w:marBottom w:val="0"/>
          <w:divBdr>
            <w:top w:val="none" w:sz="0" w:space="0" w:color="auto"/>
            <w:left w:val="none" w:sz="0" w:space="0" w:color="auto"/>
            <w:bottom w:val="none" w:sz="0" w:space="0" w:color="auto"/>
            <w:right w:val="none" w:sz="0" w:space="0" w:color="auto"/>
          </w:divBdr>
        </w:div>
        <w:div w:id="1012336920">
          <w:marLeft w:val="0"/>
          <w:marRight w:val="0"/>
          <w:marTop w:val="0"/>
          <w:marBottom w:val="0"/>
          <w:divBdr>
            <w:top w:val="none" w:sz="0" w:space="0" w:color="auto"/>
            <w:left w:val="none" w:sz="0" w:space="0" w:color="auto"/>
            <w:bottom w:val="none" w:sz="0" w:space="0" w:color="auto"/>
            <w:right w:val="none" w:sz="0" w:space="0" w:color="auto"/>
          </w:divBdr>
        </w:div>
        <w:div w:id="2036615942">
          <w:marLeft w:val="0"/>
          <w:marRight w:val="0"/>
          <w:marTop w:val="0"/>
          <w:marBottom w:val="0"/>
          <w:divBdr>
            <w:top w:val="none" w:sz="0" w:space="0" w:color="auto"/>
            <w:left w:val="none" w:sz="0" w:space="0" w:color="auto"/>
            <w:bottom w:val="none" w:sz="0" w:space="0" w:color="auto"/>
            <w:right w:val="none" w:sz="0" w:space="0" w:color="auto"/>
          </w:divBdr>
        </w:div>
        <w:div w:id="1310013044">
          <w:marLeft w:val="0"/>
          <w:marRight w:val="0"/>
          <w:marTop w:val="0"/>
          <w:marBottom w:val="0"/>
          <w:divBdr>
            <w:top w:val="none" w:sz="0" w:space="0" w:color="auto"/>
            <w:left w:val="none" w:sz="0" w:space="0" w:color="auto"/>
            <w:bottom w:val="none" w:sz="0" w:space="0" w:color="auto"/>
            <w:right w:val="none" w:sz="0" w:space="0" w:color="auto"/>
          </w:divBdr>
        </w:div>
        <w:div w:id="651760383">
          <w:marLeft w:val="0"/>
          <w:marRight w:val="0"/>
          <w:marTop w:val="0"/>
          <w:marBottom w:val="0"/>
          <w:divBdr>
            <w:top w:val="none" w:sz="0" w:space="0" w:color="auto"/>
            <w:left w:val="none" w:sz="0" w:space="0" w:color="auto"/>
            <w:bottom w:val="none" w:sz="0" w:space="0" w:color="auto"/>
            <w:right w:val="none" w:sz="0" w:space="0" w:color="auto"/>
          </w:divBdr>
        </w:div>
        <w:div w:id="1424376128">
          <w:marLeft w:val="0"/>
          <w:marRight w:val="0"/>
          <w:marTop w:val="0"/>
          <w:marBottom w:val="0"/>
          <w:divBdr>
            <w:top w:val="none" w:sz="0" w:space="0" w:color="auto"/>
            <w:left w:val="none" w:sz="0" w:space="0" w:color="auto"/>
            <w:bottom w:val="none" w:sz="0" w:space="0" w:color="auto"/>
            <w:right w:val="none" w:sz="0" w:space="0" w:color="auto"/>
          </w:divBdr>
        </w:div>
        <w:div w:id="1635453199">
          <w:marLeft w:val="0"/>
          <w:marRight w:val="0"/>
          <w:marTop w:val="0"/>
          <w:marBottom w:val="0"/>
          <w:divBdr>
            <w:top w:val="none" w:sz="0" w:space="0" w:color="auto"/>
            <w:left w:val="none" w:sz="0" w:space="0" w:color="auto"/>
            <w:bottom w:val="none" w:sz="0" w:space="0" w:color="auto"/>
            <w:right w:val="none" w:sz="0" w:space="0" w:color="auto"/>
          </w:divBdr>
        </w:div>
      </w:divsChild>
    </w:div>
    <w:div w:id="509494577">
      <w:bodyDiv w:val="1"/>
      <w:marLeft w:val="0"/>
      <w:marRight w:val="0"/>
      <w:marTop w:val="0"/>
      <w:marBottom w:val="0"/>
      <w:divBdr>
        <w:top w:val="none" w:sz="0" w:space="0" w:color="auto"/>
        <w:left w:val="none" w:sz="0" w:space="0" w:color="auto"/>
        <w:bottom w:val="none" w:sz="0" w:space="0" w:color="auto"/>
        <w:right w:val="none" w:sz="0" w:space="0" w:color="auto"/>
      </w:divBdr>
      <w:divsChild>
        <w:div w:id="34431727">
          <w:marLeft w:val="0"/>
          <w:marRight w:val="0"/>
          <w:marTop w:val="0"/>
          <w:marBottom w:val="0"/>
          <w:divBdr>
            <w:top w:val="none" w:sz="0" w:space="0" w:color="auto"/>
            <w:left w:val="none" w:sz="0" w:space="0" w:color="auto"/>
            <w:bottom w:val="none" w:sz="0" w:space="0" w:color="auto"/>
            <w:right w:val="none" w:sz="0" w:space="0" w:color="auto"/>
          </w:divBdr>
          <w:divsChild>
            <w:div w:id="1954363449">
              <w:marLeft w:val="0"/>
              <w:marRight w:val="0"/>
              <w:marTop w:val="0"/>
              <w:marBottom w:val="0"/>
              <w:divBdr>
                <w:top w:val="none" w:sz="0" w:space="0" w:color="auto"/>
                <w:left w:val="none" w:sz="0" w:space="0" w:color="auto"/>
                <w:bottom w:val="none" w:sz="0" w:space="0" w:color="auto"/>
                <w:right w:val="none" w:sz="0" w:space="0" w:color="auto"/>
              </w:divBdr>
            </w:div>
          </w:divsChild>
        </w:div>
        <w:div w:id="200095833">
          <w:marLeft w:val="0"/>
          <w:marRight w:val="0"/>
          <w:marTop w:val="0"/>
          <w:marBottom w:val="0"/>
          <w:divBdr>
            <w:top w:val="none" w:sz="0" w:space="0" w:color="auto"/>
            <w:left w:val="none" w:sz="0" w:space="0" w:color="auto"/>
            <w:bottom w:val="none" w:sz="0" w:space="0" w:color="auto"/>
            <w:right w:val="none" w:sz="0" w:space="0" w:color="auto"/>
          </w:divBdr>
          <w:divsChild>
            <w:div w:id="440301927">
              <w:marLeft w:val="0"/>
              <w:marRight w:val="0"/>
              <w:marTop w:val="0"/>
              <w:marBottom w:val="0"/>
              <w:divBdr>
                <w:top w:val="none" w:sz="0" w:space="0" w:color="auto"/>
                <w:left w:val="none" w:sz="0" w:space="0" w:color="auto"/>
                <w:bottom w:val="none" w:sz="0" w:space="0" w:color="auto"/>
                <w:right w:val="none" w:sz="0" w:space="0" w:color="auto"/>
              </w:divBdr>
            </w:div>
          </w:divsChild>
        </w:div>
        <w:div w:id="254482851">
          <w:marLeft w:val="0"/>
          <w:marRight w:val="0"/>
          <w:marTop w:val="0"/>
          <w:marBottom w:val="0"/>
          <w:divBdr>
            <w:top w:val="none" w:sz="0" w:space="0" w:color="auto"/>
            <w:left w:val="none" w:sz="0" w:space="0" w:color="auto"/>
            <w:bottom w:val="none" w:sz="0" w:space="0" w:color="auto"/>
            <w:right w:val="none" w:sz="0" w:space="0" w:color="auto"/>
          </w:divBdr>
          <w:divsChild>
            <w:div w:id="346639035">
              <w:marLeft w:val="0"/>
              <w:marRight w:val="0"/>
              <w:marTop w:val="0"/>
              <w:marBottom w:val="0"/>
              <w:divBdr>
                <w:top w:val="none" w:sz="0" w:space="0" w:color="auto"/>
                <w:left w:val="none" w:sz="0" w:space="0" w:color="auto"/>
                <w:bottom w:val="none" w:sz="0" w:space="0" w:color="auto"/>
                <w:right w:val="none" w:sz="0" w:space="0" w:color="auto"/>
              </w:divBdr>
            </w:div>
          </w:divsChild>
        </w:div>
        <w:div w:id="270406640">
          <w:marLeft w:val="0"/>
          <w:marRight w:val="0"/>
          <w:marTop w:val="0"/>
          <w:marBottom w:val="0"/>
          <w:divBdr>
            <w:top w:val="none" w:sz="0" w:space="0" w:color="auto"/>
            <w:left w:val="none" w:sz="0" w:space="0" w:color="auto"/>
            <w:bottom w:val="none" w:sz="0" w:space="0" w:color="auto"/>
            <w:right w:val="none" w:sz="0" w:space="0" w:color="auto"/>
          </w:divBdr>
          <w:divsChild>
            <w:div w:id="1671329263">
              <w:marLeft w:val="0"/>
              <w:marRight w:val="0"/>
              <w:marTop w:val="0"/>
              <w:marBottom w:val="0"/>
              <w:divBdr>
                <w:top w:val="none" w:sz="0" w:space="0" w:color="auto"/>
                <w:left w:val="none" w:sz="0" w:space="0" w:color="auto"/>
                <w:bottom w:val="none" w:sz="0" w:space="0" w:color="auto"/>
                <w:right w:val="none" w:sz="0" w:space="0" w:color="auto"/>
              </w:divBdr>
            </w:div>
          </w:divsChild>
        </w:div>
        <w:div w:id="271321967">
          <w:marLeft w:val="0"/>
          <w:marRight w:val="0"/>
          <w:marTop w:val="0"/>
          <w:marBottom w:val="0"/>
          <w:divBdr>
            <w:top w:val="none" w:sz="0" w:space="0" w:color="auto"/>
            <w:left w:val="none" w:sz="0" w:space="0" w:color="auto"/>
            <w:bottom w:val="none" w:sz="0" w:space="0" w:color="auto"/>
            <w:right w:val="none" w:sz="0" w:space="0" w:color="auto"/>
          </w:divBdr>
          <w:divsChild>
            <w:div w:id="1693456599">
              <w:marLeft w:val="0"/>
              <w:marRight w:val="0"/>
              <w:marTop w:val="0"/>
              <w:marBottom w:val="0"/>
              <w:divBdr>
                <w:top w:val="none" w:sz="0" w:space="0" w:color="auto"/>
                <w:left w:val="none" w:sz="0" w:space="0" w:color="auto"/>
                <w:bottom w:val="none" w:sz="0" w:space="0" w:color="auto"/>
                <w:right w:val="none" w:sz="0" w:space="0" w:color="auto"/>
              </w:divBdr>
            </w:div>
          </w:divsChild>
        </w:div>
        <w:div w:id="304970122">
          <w:marLeft w:val="0"/>
          <w:marRight w:val="0"/>
          <w:marTop w:val="0"/>
          <w:marBottom w:val="0"/>
          <w:divBdr>
            <w:top w:val="none" w:sz="0" w:space="0" w:color="auto"/>
            <w:left w:val="none" w:sz="0" w:space="0" w:color="auto"/>
            <w:bottom w:val="none" w:sz="0" w:space="0" w:color="auto"/>
            <w:right w:val="none" w:sz="0" w:space="0" w:color="auto"/>
          </w:divBdr>
          <w:divsChild>
            <w:div w:id="323166965">
              <w:marLeft w:val="0"/>
              <w:marRight w:val="0"/>
              <w:marTop w:val="0"/>
              <w:marBottom w:val="0"/>
              <w:divBdr>
                <w:top w:val="none" w:sz="0" w:space="0" w:color="auto"/>
                <w:left w:val="none" w:sz="0" w:space="0" w:color="auto"/>
                <w:bottom w:val="none" w:sz="0" w:space="0" w:color="auto"/>
                <w:right w:val="none" w:sz="0" w:space="0" w:color="auto"/>
              </w:divBdr>
            </w:div>
          </w:divsChild>
        </w:div>
        <w:div w:id="321736482">
          <w:marLeft w:val="0"/>
          <w:marRight w:val="0"/>
          <w:marTop w:val="0"/>
          <w:marBottom w:val="0"/>
          <w:divBdr>
            <w:top w:val="none" w:sz="0" w:space="0" w:color="auto"/>
            <w:left w:val="none" w:sz="0" w:space="0" w:color="auto"/>
            <w:bottom w:val="none" w:sz="0" w:space="0" w:color="auto"/>
            <w:right w:val="none" w:sz="0" w:space="0" w:color="auto"/>
          </w:divBdr>
          <w:divsChild>
            <w:div w:id="1175997716">
              <w:marLeft w:val="0"/>
              <w:marRight w:val="0"/>
              <w:marTop w:val="0"/>
              <w:marBottom w:val="0"/>
              <w:divBdr>
                <w:top w:val="none" w:sz="0" w:space="0" w:color="auto"/>
                <w:left w:val="none" w:sz="0" w:space="0" w:color="auto"/>
                <w:bottom w:val="none" w:sz="0" w:space="0" w:color="auto"/>
                <w:right w:val="none" w:sz="0" w:space="0" w:color="auto"/>
              </w:divBdr>
            </w:div>
          </w:divsChild>
        </w:div>
        <w:div w:id="363136789">
          <w:marLeft w:val="0"/>
          <w:marRight w:val="0"/>
          <w:marTop w:val="0"/>
          <w:marBottom w:val="0"/>
          <w:divBdr>
            <w:top w:val="none" w:sz="0" w:space="0" w:color="auto"/>
            <w:left w:val="none" w:sz="0" w:space="0" w:color="auto"/>
            <w:bottom w:val="none" w:sz="0" w:space="0" w:color="auto"/>
            <w:right w:val="none" w:sz="0" w:space="0" w:color="auto"/>
          </w:divBdr>
          <w:divsChild>
            <w:div w:id="933434860">
              <w:marLeft w:val="0"/>
              <w:marRight w:val="0"/>
              <w:marTop w:val="0"/>
              <w:marBottom w:val="0"/>
              <w:divBdr>
                <w:top w:val="none" w:sz="0" w:space="0" w:color="auto"/>
                <w:left w:val="none" w:sz="0" w:space="0" w:color="auto"/>
                <w:bottom w:val="none" w:sz="0" w:space="0" w:color="auto"/>
                <w:right w:val="none" w:sz="0" w:space="0" w:color="auto"/>
              </w:divBdr>
            </w:div>
          </w:divsChild>
        </w:div>
        <w:div w:id="370540977">
          <w:marLeft w:val="0"/>
          <w:marRight w:val="0"/>
          <w:marTop w:val="0"/>
          <w:marBottom w:val="0"/>
          <w:divBdr>
            <w:top w:val="none" w:sz="0" w:space="0" w:color="auto"/>
            <w:left w:val="none" w:sz="0" w:space="0" w:color="auto"/>
            <w:bottom w:val="none" w:sz="0" w:space="0" w:color="auto"/>
            <w:right w:val="none" w:sz="0" w:space="0" w:color="auto"/>
          </w:divBdr>
          <w:divsChild>
            <w:div w:id="1872566758">
              <w:marLeft w:val="0"/>
              <w:marRight w:val="0"/>
              <w:marTop w:val="0"/>
              <w:marBottom w:val="0"/>
              <w:divBdr>
                <w:top w:val="none" w:sz="0" w:space="0" w:color="auto"/>
                <w:left w:val="none" w:sz="0" w:space="0" w:color="auto"/>
                <w:bottom w:val="none" w:sz="0" w:space="0" w:color="auto"/>
                <w:right w:val="none" w:sz="0" w:space="0" w:color="auto"/>
              </w:divBdr>
            </w:div>
          </w:divsChild>
        </w:div>
        <w:div w:id="501624488">
          <w:marLeft w:val="0"/>
          <w:marRight w:val="0"/>
          <w:marTop w:val="0"/>
          <w:marBottom w:val="0"/>
          <w:divBdr>
            <w:top w:val="none" w:sz="0" w:space="0" w:color="auto"/>
            <w:left w:val="none" w:sz="0" w:space="0" w:color="auto"/>
            <w:bottom w:val="none" w:sz="0" w:space="0" w:color="auto"/>
            <w:right w:val="none" w:sz="0" w:space="0" w:color="auto"/>
          </w:divBdr>
          <w:divsChild>
            <w:div w:id="2058511458">
              <w:marLeft w:val="0"/>
              <w:marRight w:val="0"/>
              <w:marTop w:val="0"/>
              <w:marBottom w:val="0"/>
              <w:divBdr>
                <w:top w:val="none" w:sz="0" w:space="0" w:color="auto"/>
                <w:left w:val="none" w:sz="0" w:space="0" w:color="auto"/>
                <w:bottom w:val="none" w:sz="0" w:space="0" w:color="auto"/>
                <w:right w:val="none" w:sz="0" w:space="0" w:color="auto"/>
              </w:divBdr>
            </w:div>
          </w:divsChild>
        </w:div>
        <w:div w:id="558563568">
          <w:marLeft w:val="0"/>
          <w:marRight w:val="0"/>
          <w:marTop w:val="0"/>
          <w:marBottom w:val="0"/>
          <w:divBdr>
            <w:top w:val="none" w:sz="0" w:space="0" w:color="auto"/>
            <w:left w:val="none" w:sz="0" w:space="0" w:color="auto"/>
            <w:bottom w:val="none" w:sz="0" w:space="0" w:color="auto"/>
            <w:right w:val="none" w:sz="0" w:space="0" w:color="auto"/>
          </w:divBdr>
          <w:divsChild>
            <w:div w:id="1045374479">
              <w:marLeft w:val="0"/>
              <w:marRight w:val="0"/>
              <w:marTop w:val="0"/>
              <w:marBottom w:val="0"/>
              <w:divBdr>
                <w:top w:val="none" w:sz="0" w:space="0" w:color="auto"/>
                <w:left w:val="none" w:sz="0" w:space="0" w:color="auto"/>
                <w:bottom w:val="none" w:sz="0" w:space="0" w:color="auto"/>
                <w:right w:val="none" w:sz="0" w:space="0" w:color="auto"/>
              </w:divBdr>
            </w:div>
          </w:divsChild>
        </w:div>
        <w:div w:id="558980621">
          <w:marLeft w:val="0"/>
          <w:marRight w:val="0"/>
          <w:marTop w:val="0"/>
          <w:marBottom w:val="0"/>
          <w:divBdr>
            <w:top w:val="none" w:sz="0" w:space="0" w:color="auto"/>
            <w:left w:val="none" w:sz="0" w:space="0" w:color="auto"/>
            <w:bottom w:val="none" w:sz="0" w:space="0" w:color="auto"/>
            <w:right w:val="none" w:sz="0" w:space="0" w:color="auto"/>
          </w:divBdr>
          <w:divsChild>
            <w:div w:id="1200244178">
              <w:marLeft w:val="0"/>
              <w:marRight w:val="0"/>
              <w:marTop w:val="0"/>
              <w:marBottom w:val="0"/>
              <w:divBdr>
                <w:top w:val="none" w:sz="0" w:space="0" w:color="auto"/>
                <w:left w:val="none" w:sz="0" w:space="0" w:color="auto"/>
                <w:bottom w:val="none" w:sz="0" w:space="0" w:color="auto"/>
                <w:right w:val="none" w:sz="0" w:space="0" w:color="auto"/>
              </w:divBdr>
            </w:div>
          </w:divsChild>
        </w:div>
        <w:div w:id="638338140">
          <w:marLeft w:val="0"/>
          <w:marRight w:val="0"/>
          <w:marTop w:val="0"/>
          <w:marBottom w:val="0"/>
          <w:divBdr>
            <w:top w:val="none" w:sz="0" w:space="0" w:color="auto"/>
            <w:left w:val="none" w:sz="0" w:space="0" w:color="auto"/>
            <w:bottom w:val="none" w:sz="0" w:space="0" w:color="auto"/>
            <w:right w:val="none" w:sz="0" w:space="0" w:color="auto"/>
          </w:divBdr>
          <w:divsChild>
            <w:div w:id="1916166592">
              <w:marLeft w:val="0"/>
              <w:marRight w:val="0"/>
              <w:marTop w:val="0"/>
              <w:marBottom w:val="0"/>
              <w:divBdr>
                <w:top w:val="none" w:sz="0" w:space="0" w:color="auto"/>
                <w:left w:val="none" w:sz="0" w:space="0" w:color="auto"/>
                <w:bottom w:val="none" w:sz="0" w:space="0" w:color="auto"/>
                <w:right w:val="none" w:sz="0" w:space="0" w:color="auto"/>
              </w:divBdr>
            </w:div>
          </w:divsChild>
        </w:div>
        <w:div w:id="689068190">
          <w:marLeft w:val="0"/>
          <w:marRight w:val="0"/>
          <w:marTop w:val="0"/>
          <w:marBottom w:val="0"/>
          <w:divBdr>
            <w:top w:val="none" w:sz="0" w:space="0" w:color="auto"/>
            <w:left w:val="none" w:sz="0" w:space="0" w:color="auto"/>
            <w:bottom w:val="none" w:sz="0" w:space="0" w:color="auto"/>
            <w:right w:val="none" w:sz="0" w:space="0" w:color="auto"/>
          </w:divBdr>
          <w:divsChild>
            <w:div w:id="599528694">
              <w:marLeft w:val="0"/>
              <w:marRight w:val="0"/>
              <w:marTop w:val="0"/>
              <w:marBottom w:val="0"/>
              <w:divBdr>
                <w:top w:val="none" w:sz="0" w:space="0" w:color="auto"/>
                <w:left w:val="none" w:sz="0" w:space="0" w:color="auto"/>
                <w:bottom w:val="none" w:sz="0" w:space="0" w:color="auto"/>
                <w:right w:val="none" w:sz="0" w:space="0" w:color="auto"/>
              </w:divBdr>
            </w:div>
          </w:divsChild>
        </w:div>
        <w:div w:id="717361680">
          <w:marLeft w:val="0"/>
          <w:marRight w:val="0"/>
          <w:marTop w:val="0"/>
          <w:marBottom w:val="0"/>
          <w:divBdr>
            <w:top w:val="none" w:sz="0" w:space="0" w:color="auto"/>
            <w:left w:val="none" w:sz="0" w:space="0" w:color="auto"/>
            <w:bottom w:val="none" w:sz="0" w:space="0" w:color="auto"/>
            <w:right w:val="none" w:sz="0" w:space="0" w:color="auto"/>
          </w:divBdr>
          <w:divsChild>
            <w:div w:id="2017658708">
              <w:marLeft w:val="0"/>
              <w:marRight w:val="0"/>
              <w:marTop w:val="0"/>
              <w:marBottom w:val="0"/>
              <w:divBdr>
                <w:top w:val="none" w:sz="0" w:space="0" w:color="auto"/>
                <w:left w:val="none" w:sz="0" w:space="0" w:color="auto"/>
                <w:bottom w:val="none" w:sz="0" w:space="0" w:color="auto"/>
                <w:right w:val="none" w:sz="0" w:space="0" w:color="auto"/>
              </w:divBdr>
            </w:div>
          </w:divsChild>
        </w:div>
        <w:div w:id="739985827">
          <w:marLeft w:val="0"/>
          <w:marRight w:val="0"/>
          <w:marTop w:val="0"/>
          <w:marBottom w:val="0"/>
          <w:divBdr>
            <w:top w:val="none" w:sz="0" w:space="0" w:color="auto"/>
            <w:left w:val="none" w:sz="0" w:space="0" w:color="auto"/>
            <w:bottom w:val="none" w:sz="0" w:space="0" w:color="auto"/>
            <w:right w:val="none" w:sz="0" w:space="0" w:color="auto"/>
          </w:divBdr>
          <w:divsChild>
            <w:div w:id="870531097">
              <w:marLeft w:val="0"/>
              <w:marRight w:val="0"/>
              <w:marTop w:val="0"/>
              <w:marBottom w:val="0"/>
              <w:divBdr>
                <w:top w:val="none" w:sz="0" w:space="0" w:color="auto"/>
                <w:left w:val="none" w:sz="0" w:space="0" w:color="auto"/>
                <w:bottom w:val="none" w:sz="0" w:space="0" w:color="auto"/>
                <w:right w:val="none" w:sz="0" w:space="0" w:color="auto"/>
              </w:divBdr>
            </w:div>
          </w:divsChild>
        </w:div>
        <w:div w:id="751660181">
          <w:marLeft w:val="0"/>
          <w:marRight w:val="0"/>
          <w:marTop w:val="0"/>
          <w:marBottom w:val="0"/>
          <w:divBdr>
            <w:top w:val="none" w:sz="0" w:space="0" w:color="auto"/>
            <w:left w:val="none" w:sz="0" w:space="0" w:color="auto"/>
            <w:bottom w:val="none" w:sz="0" w:space="0" w:color="auto"/>
            <w:right w:val="none" w:sz="0" w:space="0" w:color="auto"/>
          </w:divBdr>
          <w:divsChild>
            <w:div w:id="854150004">
              <w:marLeft w:val="0"/>
              <w:marRight w:val="0"/>
              <w:marTop w:val="0"/>
              <w:marBottom w:val="0"/>
              <w:divBdr>
                <w:top w:val="none" w:sz="0" w:space="0" w:color="auto"/>
                <w:left w:val="none" w:sz="0" w:space="0" w:color="auto"/>
                <w:bottom w:val="none" w:sz="0" w:space="0" w:color="auto"/>
                <w:right w:val="none" w:sz="0" w:space="0" w:color="auto"/>
              </w:divBdr>
            </w:div>
          </w:divsChild>
        </w:div>
        <w:div w:id="787089535">
          <w:marLeft w:val="0"/>
          <w:marRight w:val="0"/>
          <w:marTop w:val="0"/>
          <w:marBottom w:val="0"/>
          <w:divBdr>
            <w:top w:val="none" w:sz="0" w:space="0" w:color="auto"/>
            <w:left w:val="none" w:sz="0" w:space="0" w:color="auto"/>
            <w:bottom w:val="none" w:sz="0" w:space="0" w:color="auto"/>
            <w:right w:val="none" w:sz="0" w:space="0" w:color="auto"/>
          </w:divBdr>
          <w:divsChild>
            <w:div w:id="42600066">
              <w:marLeft w:val="0"/>
              <w:marRight w:val="0"/>
              <w:marTop w:val="0"/>
              <w:marBottom w:val="0"/>
              <w:divBdr>
                <w:top w:val="none" w:sz="0" w:space="0" w:color="auto"/>
                <w:left w:val="none" w:sz="0" w:space="0" w:color="auto"/>
                <w:bottom w:val="none" w:sz="0" w:space="0" w:color="auto"/>
                <w:right w:val="none" w:sz="0" w:space="0" w:color="auto"/>
              </w:divBdr>
            </w:div>
          </w:divsChild>
        </w:div>
        <w:div w:id="789130681">
          <w:marLeft w:val="0"/>
          <w:marRight w:val="0"/>
          <w:marTop w:val="0"/>
          <w:marBottom w:val="0"/>
          <w:divBdr>
            <w:top w:val="none" w:sz="0" w:space="0" w:color="auto"/>
            <w:left w:val="none" w:sz="0" w:space="0" w:color="auto"/>
            <w:bottom w:val="none" w:sz="0" w:space="0" w:color="auto"/>
            <w:right w:val="none" w:sz="0" w:space="0" w:color="auto"/>
          </w:divBdr>
          <w:divsChild>
            <w:div w:id="317660563">
              <w:marLeft w:val="0"/>
              <w:marRight w:val="0"/>
              <w:marTop w:val="0"/>
              <w:marBottom w:val="0"/>
              <w:divBdr>
                <w:top w:val="none" w:sz="0" w:space="0" w:color="auto"/>
                <w:left w:val="none" w:sz="0" w:space="0" w:color="auto"/>
                <w:bottom w:val="none" w:sz="0" w:space="0" w:color="auto"/>
                <w:right w:val="none" w:sz="0" w:space="0" w:color="auto"/>
              </w:divBdr>
            </w:div>
          </w:divsChild>
        </w:div>
        <w:div w:id="826478302">
          <w:marLeft w:val="0"/>
          <w:marRight w:val="0"/>
          <w:marTop w:val="0"/>
          <w:marBottom w:val="0"/>
          <w:divBdr>
            <w:top w:val="none" w:sz="0" w:space="0" w:color="auto"/>
            <w:left w:val="none" w:sz="0" w:space="0" w:color="auto"/>
            <w:bottom w:val="none" w:sz="0" w:space="0" w:color="auto"/>
            <w:right w:val="none" w:sz="0" w:space="0" w:color="auto"/>
          </w:divBdr>
          <w:divsChild>
            <w:div w:id="2030792846">
              <w:marLeft w:val="0"/>
              <w:marRight w:val="0"/>
              <w:marTop w:val="0"/>
              <w:marBottom w:val="0"/>
              <w:divBdr>
                <w:top w:val="none" w:sz="0" w:space="0" w:color="auto"/>
                <w:left w:val="none" w:sz="0" w:space="0" w:color="auto"/>
                <w:bottom w:val="none" w:sz="0" w:space="0" w:color="auto"/>
                <w:right w:val="none" w:sz="0" w:space="0" w:color="auto"/>
              </w:divBdr>
            </w:div>
          </w:divsChild>
        </w:div>
        <w:div w:id="833839091">
          <w:marLeft w:val="0"/>
          <w:marRight w:val="0"/>
          <w:marTop w:val="0"/>
          <w:marBottom w:val="0"/>
          <w:divBdr>
            <w:top w:val="none" w:sz="0" w:space="0" w:color="auto"/>
            <w:left w:val="none" w:sz="0" w:space="0" w:color="auto"/>
            <w:bottom w:val="none" w:sz="0" w:space="0" w:color="auto"/>
            <w:right w:val="none" w:sz="0" w:space="0" w:color="auto"/>
          </w:divBdr>
          <w:divsChild>
            <w:div w:id="783961141">
              <w:marLeft w:val="0"/>
              <w:marRight w:val="0"/>
              <w:marTop w:val="0"/>
              <w:marBottom w:val="0"/>
              <w:divBdr>
                <w:top w:val="none" w:sz="0" w:space="0" w:color="auto"/>
                <w:left w:val="none" w:sz="0" w:space="0" w:color="auto"/>
                <w:bottom w:val="none" w:sz="0" w:space="0" w:color="auto"/>
                <w:right w:val="none" w:sz="0" w:space="0" w:color="auto"/>
              </w:divBdr>
            </w:div>
          </w:divsChild>
        </w:div>
        <w:div w:id="841745068">
          <w:marLeft w:val="0"/>
          <w:marRight w:val="0"/>
          <w:marTop w:val="0"/>
          <w:marBottom w:val="0"/>
          <w:divBdr>
            <w:top w:val="none" w:sz="0" w:space="0" w:color="auto"/>
            <w:left w:val="none" w:sz="0" w:space="0" w:color="auto"/>
            <w:bottom w:val="none" w:sz="0" w:space="0" w:color="auto"/>
            <w:right w:val="none" w:sz="0" w:space="0" w:color="auto"/>
          </w:divBdr>
          <w:divsChild>
            <w:div w:id="1259287810">
              <w:marLeft w:val="0"/>
              <w:marRight w:val="0"/>
              <w:marTop w:val="0"/>
              <w:marBottom w:val="0"/>
              <w:divBdr>
                <w:top w:val="none" w:sz="0" w:space="0" w:color="auto"/>
                <w:left w:val="none" w:sz="0" w:space="0" w:color="auto"/>
                <w:bottom w:val="none" w:sz="0" w:space="0" w:color="auto"/>
                <w:right w:val="none" w:sz="0" w:space="0" w:color="auto"/>
              </w:divBdr>
            </w:div>
          </w:divsChild>
        </w:div>
        <w:div w:id="851725117">
          <w:marLeft w:val="0"/>
          <w:marRight w:val="0"/>
          <w:marTop w:val="0"/>
          <w:marBottom w:val="0"/>
          <w:divBdr>
            <w:top w:val="none" w:sz="0" w:space="0" w:color="auto"/>
            <w:left w:val="none" w:sz="0" w:space="0" w:color="auto"/>
            <w:bottom w:val="none" w:sz="0" w:space="0" w:color="auto"/>
            <w:right w:val="none" w:sz="0" w:space="0" w:color="auto"/>
          </w:divBdr>
          <w:divsChild>
            <w:div w:id="393311875">
              <w:marLeft w:val="0"/>
              <w:marRight w:val="0"/>
              <w:marTop w:val="0"/>
              <w:marBottom w:val="0"/>
              <w:divBdr>
                <w:top w:val="none" w:sz="0" w:space="0" w:color="auto"/>
                <w:left w:val="none" w:sz="0" w:space="0" w:color="auto"/>
                <w:bottom w:val="none" w:sz="0" w:space="0" w:color="auto"/>
                <w:right w:val="none" w:sz="0" w:space="0" w:color="auto"/>
              </w:divBdr>
            </w:div>
          </w:divsChild>
        </w:div>
        <w:div w:id="869873901">
          <w:marLeft w:val="0"/>
          <w:marRight w:val="0"/>
          <w:marTop w:val="0"/>
          <w:marBottom w:val="0"/>
          <w:divBdr>
            <w:top w:val="none" w:sz="0" w:space="0" w:color="auto"/>
            <w:left w:val="none" w:sz="0" w:space="0" w:color="auto"/>
            <w:bottom w:val="none" w:sz="0" w:space="0" w:color="auto"/>
            <w:right w:val="none" w:sz="0" w:space="0" w:color="auto"/>
          </w:divBdr>
          <w:divsChild>
            <w:div w:id="773475491">
              <w:marLeft w:val="0"/>
              <w:marRight w:val="0"/>
              <w:marTop w:val="0"/>
              <w:marBottom w:val="0"/>
              <w:divBdr>
                <w:top w:val="none" w:sz="0" w:space="0" w:color="auto"/>
                <w:left w:val="none" w:sz="0" w:space="0" w:color="auto"/>
                <w:bottom w:val="none" w:sz="0" w:space="0" w:color="auto"/>
                <w:right w:val="none" w:sz="0" w:space="0" w:color="auto"/>
              </w:divBdr>
            </w:div>
          </w:divsChild>
        </w:div>
        <w:div w:id="939528258">
          <w:marLeft w:val="0"/>
          <w:marRight w:val="0"/>
          <w:marTop w:val="0"/>
          <w:marBottom w:val="0"/>
          <w:divBdr>
            <w:top w:val="none" w:sz="0" w:space="0" w:color="auto"/>
            <w:left w:val="none" w:sz="0" w:space="0" w:color="auto"/>
            <w:bottom w:val="none" w:sz="0" w:space="0" w:color="auto"/>
            <w:right w:val="none" w:sz="0" w:space="0" w:color="auto"/>
          </w:divBdr>
          <w:divsChild>
            <w:div w:id="543367762">
              <w:marLeft w:val="0"/>
              <w:marRight w:val="0"/>
              <w:marTop w:val="0"/>
              <w:marBottom w:val="0"/>
              <w:divBdr>
                <w:top w:val="none" w:sz="0" w:space="0" w:color="auto"/>
                <w:left w:val="none" w:sz="0" w:space="0" w:color="auto"/>
                <w:bottom w:val="none" w:sz="0" w:space="0" w:color="auto"/>
                <w:right w:val="none" w:sz="0" w:space="0" w:color="auto"/>
              </w:divBdr>
            </w:div>
          </w:divsChild>
        </w:div>
        <w:div w:id="958293070">
          <w:marLeft w:val="0"/>
          <w:marRight w:val="0"/>
          <w:marTop w:val="0"/>
          <w:marBottom w:val="0"/>
          <w:divBdr>
            <w:top w:val="none" w:sz="0" w:space="0" w:color="auto"/>
            <w:left w:val="none" w:sz="0" w:space="0" w:color="auto"/>
            <w:bottom w:val="none" w:sz="0" w:space="0" w:color="auto"/>
            <w:right w:val="none" w:sz="0" w:space="0" w:color="auto"/>
          </w:divBdr>
          <w:divsChild>
            <w:div w:id="1036351985">
              <w:marLeft w:val="0"/>
              <w:marRight w:val="0"/>
              <w:marTop w:val="0"/>
              <w:marBottom w:val="0"/>
              <w:divBdr>
                <w:top w:val="none" w:sz="0" w:space="0" w:color="auto"/>
                <w:left w:val="none" w:sz="0" w:space="0" w:color="auto"/>
                <w:bottom w:val="none" w:sz="0" w:space="0" w:color="auto"/>
                <w:right w:val="none" w:sz="0" w:space="0" w:color="auto"/>
              </w:divBdr>
            </w:div>
          </w:divsChild>
        </w:div>
        <w:div w:id="960955682">
          <w:marLeft w:val="0"/>
          <w:marRight w:val="0"/>
          <w:marTop w:val="0"/>
          <w:marBottom w:val="0"/>
          <w:divBdr>
            <w:top w:val="none" w:sz="0" w:space="0" w:color="auto"/>
            <w:left w:val="none" w:sz="0" w:space="0" w:color="auto"/>
            <w:bottom w:val="none" w:sz="0" w:space="0" w:color="auto"/>
            <w:right w:val="none" w:sz="0" w:space="0" w:color="auto"/>
          </w:divBdr>
          <w:divsChild>
            <w:div w:id="436869493">
              <w:marLeft w:val="0"/>
              <w:marRight w:val="0"/>
              <w:marTop w:val="0"/>
              <w:marBottom w:val="0"/>
              <w:divBdr>
                <w:top w:val="none" w:sz="0" w:space="0" w:color="auto"/>
                <w:left w:val="none" w:sz="0" w:space="0" w:color="auto"/>
                <w:bottom w:val="none" w:sz="0" w:space="0" w:color="auto"/>
                <w:right w:val="none" w:sz="0" w:space="0" w:color="auto"/>
              </w:divBdr>
            </w:div>
          </w:divsChild>
        </w:div>
        <w:div w:id="1176727947">
          <w:marLeft w:val="0"/>
          <w:marRight w:val="0"/>
          <w:marTop w:val="0"/>
          <w:marBottom w:val="0"/>
          <w:divBdr>
            <w:top w:val="none" w:sz="0" w:space="0" w:color="auto"/>
            <w:left w:val="none" w:sz="0" w:space="0" w:color="auto"/>
            <w:bottom w:val="none" w:sz="0" w:space="0" w:color="auto"/>
            <w:right w:val="none" w:sz="0" w:space="0" w:color="auto"/>
          </w:divBdr>
          <w:divsChild>
            <w:div w:id="1773166267">
              <w:marLeft w:val="0"/>
              <w:marRight w:val="0"/>
              <w:marTop w:val="0"/>
              <w:marBottom w:val="0"/>
              <w:divBdr>
                <w:top w:val="none" w:sz="0" w:space="0" w:color="auto"/>
                <w:left w:val="none" w:sz="0" w:space="0" w:color="auto"/>
                <w:bottom w:val="none" w:sz="0" w:space="0" w:color="auto"/>
                <w:right w:val="none" w:sz="0" w:space="0" w:color="auto"/>
              </w:divBdr>
            </w:div>
          </w:divsChild>
        </w:div>
        <w:div w:id="1178303940">
          <w:marLeft w:val="0"/>
          <w:marRight w:val="0"/>
          <w:marTop w:val="0"/>
          <w:marBottom w:val="0"/>
          <w:divBdr>
            <w:top w:val="none" w:sz="0" w:space="0" w:color="auto"/>
            <w:left w:val="none" w:sz="0" w:space="0" w:color="auto"/>
            <w:bottom w:val="none" w:sz="0" w:space="0" w:color="auto"/>
            <w:right w:val="none" w:sz="0" w:space="0" w:color="auto"/>
          </w:divBdr>
          <w:divsChild>
            <w:div w:id="1453136059">
              <w:marLeft w:val="0"/>
              <w:marRight w:val="0"/>
              <w:marTop w:val="0"/>
              <w:marBottom w:val="0"/>
              <w:divBdr>
                <w:top w:val="none" w:sz="0" w:space="0" w:color="auto"/>
                <w:left w:val="none" w:sz="0" w:space="0" w:color="auto"/>
                <w:bottom w:val="none" w:sz="0" w:space="0" w:color="auto"/>
                <w:right w:val="none" w:sz="0" w:space="0" w:color="auto"/>
              </w:divBdr>
            </w:div>
          </w:divsChild>
        </w:div>
        <w:div w:id="1195114966">
          <w:marLeft w:val="0"/>
          <w:marRight w:val="0"/>
          <w:marTop w:val="0"/>
          <w:marBottom w:val="0"/>
          <w:divBdr>
            <w:top w:val="none" w:sz="0" w:space="0" w:color="auto"/>
            <w:left w:val="none" w:sz="0" w:space="0" w:color="auto"/>
            <w:bottom w:val="none" w:sz="0" w:space="0" w:color="auto"/>
            <w:right w:val="none" w:sz="0" w:space="0" w:color="auto"/>
          </w:divBdr>
          <w:divsChild>
            <w:div w:id="733964267">
              <w:marLeft w:val="0"/>
              <w:marRight w:val="0"/>
              <w:marTop w:val="0"/>
              <w:marBottom w:val="0"/>
              <w:divBdr>
                <w:top w:val="none" w:sz="0" w:space="0" w:color="auto"/>
                <w:left w:val="none" w:sz="0" w:space="0" w:color="auto"/>
                <w:bottom w:val="none" w:sz="0" w:space="0" w:color="auto"/>
                <w:right w:val="none" w:sz="0" w:space="0" w:color="auto"/>
              </w:divBdr>
            </w:div>
          </w:divsChild>
        </w:div>
        <w:div w:id="1251161190">
          <w:marLeft w:val="0"/>
          <w:marRight w:val="0"/>
          <w:marTop w:val="0"/>
          <w:marBottom w:val="0"/>
          <w:divBdr>
            <w:top w:val="none" w:sz="0" w:space="0" w:color="auto"/>
            <w:left w:val="none" w:sz="0" w:space="0" w:color="auto"/>
            <w:bottom w:val="none" w:sz="0" w:space="0" w:color="auto"/>
            <w:right w:val="none" w:sz="0" w:space="0" w:color="auto"/>
          </w:divBdr>
          <w:divsChild>
            <w:div w:id="130944123">
              <w:marLeft w:val="0"/>
              <w:marRight w:val="0"/>
              <w:marTop w:val="0"/>
              <w:marBottom w:val="0"/>
              <w:divBdr>
                <w:top w:val="none" w:sz="0" w:space="0" w:color="auto"/>
                <w:left w:val="none" w:sz="0" w:space="0" w:color="auto"/>
                <w:bottom w:val="none" w:sz="0" w:space="0" w:color="auto"/>
                <w:right w:val="none" w:sz="0" w:space="0" w:color="auto"/>
              </w:divBdr>
            </w:div>
          </w:divsChild>
        </w:div>
        <w:div w:id="1291210995">
          <w:marLeft w:val="0"/>
          <w:marRight w:val="0"/>
          <w:marTop w:val="0"/>
          <w:marBottom w:val="0"/>
          <w:divBdr>
            <w:top w:val="none" w:sz="0" w:space="0" w:color="auto"/>
            <w:left w:val="none" w:sz="0" w:space="0" w:color="auto"/>
            <w:bottom w:val="none" w:sz="0" w:space="0" w:color="auto"/>
            <w:right w:val="none" w:sz="0" w:space="0" w:color="auto"/>
          </w:divBdr>
          <w:divsChild>
            <w:div w:id="249588819">
              <w:marLeft w:val="0"/>
              <w:marRight w:val="0"/>
              <w:marTop w:val="0"/>
              <w:marBottom w:val="0"/>
              <w:divBdr>
                <w:top w:val="none" w:sz="0" w:space="0" w:color="auto"/>
                <w:left w:val="none" w:sz="0" w:space="0" w:color="auto"/>
                <w:bottom w:val="none" w:sz="0" w:space="0" w:color="auto"/>
                <w:right w:val="none" w:sz="0" w:space="0" w:color="auto"/>
              </w:divBdr>
            </w:div>
          </w:divsChild>
        </w:div>
        <w:div w:id="1297636450">
          <w:marLeft w:val="0"/>
          <w:marRight w:val="0"/>
          <w:marTop w:val="0"/>
          <w:marBottom w:val="0"/>
          <w:divBdr>
            <w:top w:val="none" w:sz="0" w:space="0" w:color="auto"/>
            <w:left w:val="none" w:sz="0" w:space="0" w:color="auto"/>
            <w:bottom w:val="none" w:sz="0" w:space="0" w:color="auto"/>
            <w:right w:val="none" w:sz="0" w:space="0" w:color="auto"/>
          </w:divBdr>
          <w:divsChild>
            <w:div w:id="980227886">
              <w:marLeft w:val="0"/>
              <w:marRight w:val="0"/>
              <w:marTop w:val="0"/>
              <w:marBottom w:val="0"/>
              <w:divBdr>
                <w:top w:val="none" w:sz="0" w:space="0" w:color="auto"/>
                <w:left w:val="none" w:sz="0" w:space="0" w:color="auto"/>
                <w:bottom w:val="none" w:sz="0" w:space="0" w:color="auto"/>
                <w:right w:val="none" w:sz="0" w:space="0" w:color="auto"/>
              </w:divBdr>
            </w:div>
          </w:divsChild>
        </w:div>
        <w:div w:id="1343318856">
          <w:marLeft w:val="0"/>
          <w:marRight w:val="0"/>
          <w:marTop w:val="0"/>
          <w:marBottom w:val="0"/>
          <w:divBdr>
            <w:top w:val="none" w:sz="0" w:space="0" w:color="auto"/>
            <w:left w:val="none" w:sz="0" w:space="0" w:color="auto"/>
            <w:bottom w:val="none" w:sz="0" w:space="0" w:color="auto"/>
            <w:right w:val="none" w:sz="0" w:space="0" w:color="auto"/>
          </w:divBdr>
          <w:divsChild>
            <w:div w:id="1937981410">
              <w:marLeft w:val="0"/>
              <w:marRight w:val="0"/>
              <w:marTop w:val="0"/>
              <w:marBottom w:val="0"/>
              <w:divBdr>
                <w:top w:val="none" w:sz="0" w:space="0" w:color="auto"/>
                <w:left w:val="none" w:sz="0" w:space="0" w:color="auto"/>
                <w:bottom w:val="none" w:sz="0" w:space="0" w:color="auto"/>
                <w:right w:val="none" w:sz="0" w:space="0" w:color="auto"/>
              </w:divBdr>
            </w:div>
          </w:divsChild>
        </w:div>
        <w:div w:id="1351905740">
          <w:marLeft w:val="0"/>
          <w:marRight w:val="0"/>
          <w:marTop w:val="0"/>
          <w:marBottom w:val="0"/>
          <w:divBdr>
            <w:top w:val="none" w:sz="0" w:space="0" w:color="auto"/>
            <w:left w:val="none" w:sz="0" w:space="0" w:color="auto"/>
            <w:bottom w:val="none" w:sz="0" w:space="0" w:color="auto"/>
            <w:right w:val="none" w:sz="0" w:space="0" w:color="auto"/>
          </w:divBdr>
          <w:divsChild>
            <w:div w:id="681862009">
              <w:marLeft w:val="0"/>
              <w:marRight w:val="0"/>
              <w:marTop w:val="0"/>
              <w:marBottom w:val="0"/>
              <w:divBdr>
                <w:top w:val="none" w:sz="0" w:space="0" w:color="auto"/>
                <w:left w:val="none" w:sz="0" w:space="0" w:color="auto"/>
                <w:bottom w:val="none" w:sz="0" w:space="0" w:color="auto"/>
                <w:right w:val="none" w:sz="0" w:space="0" w:color="auto"/>
              </w:divBdr>
            </w:div>
          </w:divsChild>
        </w:div>
        <w:div w:id="1432626654">
          <w:marLeft w:val="0"/>
          <w:marRight w:val="0"/>
          <w:marTop w:val="0"/>
          <w:marBottom w:val="0"/>
          <w:divBdr>
            <w:top w:val="none" w:sz="0" w:space="0" w:color="auto"/>
            <w:left w:val="none" w:sz="0" w:space="0" w:color="auto"/>
            <w:bottom w:val="none" w:sz="0" w:space="0" w:color="auto"/>
            <w:right w:val="none" w:sz="0" w:space="0" w:color="auto"/>
          </w:divBdr>
          <w:divsChild>
            <w:div w:id="859513420">
              <w:marLeft w:val="0"/>
              <w:marRight w:val="0"/>
              <w:marTop w:val="0"/>
              <w:marBottom w:val="0"/>
              <w:divBdr>
                <w:top w:val="none" w:sz="0" w:space="0" w:color="auto"/>
                <w:left w:val="none" w:sz="0" w:space="0" w:color="auto"/>
                <w:bottom w:val="none" w:sz="0" w:space="0" w:color="auto"/>
                <w:right w:val="none" w:sz="0" w:space="0" w:color="auto"/>
              </w:divBdr>
            </w:div>
          </w:divsChild>
        </w:div>
        <w:div w:id="1440687270">
          <w:marLeft w:val="0"/>
          <w:marRight w:val="0"/>
          <w:marTop w:val="0"/>
          <w:marBottom w:val="0"/>
          <w:divBdr>
            <w:top w:val="none" w:sz="0" w:space="0" w:color="auto"/>
            <w:left w:val="none" w:sz="0" w:space="0" w:color="auto"/>
            <w:bottom w:val="none" w:sz="0" w:space="0" w:color="auto"/>
            <w:right w:val="none" w:sz="0" w:space="0" w:color="auto"/>
          </w:divBdr>
          <w:divsChild>
            <w:div w:id="30112772">
              <w:marLeft w:val="0"/>
              <w:marRight w:val="0"/>
              <w:marTop w:val="0"/>
              <w:marBottom w:val="0"/>
              <w:divBdr>
                <w:top w:val="none" w:sz="0" w:space="0" w:color="auto"/>
                <w:left w:val="none" w:sz="0" w:space="0" w:color="auto"/>
                <w:bottom w:val="none" w:sz="0" w:space="0" w:color="auto"/>
                <w:right w:val="none" w:sz="0" w:space="0" w:color="auto"/>
              </w:divBdr>
            </w:div>
          </w:divsChild>
        </w:div>
        <w:div w:id="1455370074">
          <w:marLeft w:val="0"/>
          <w:marRight w:val="0"/>
          <w:marTop w:val="0"/>
          <w:marBottom w:val="0"/>
          <w:divBdr>
            <w:top w:val="none" w:sz="0" w:space="0" w:color="auto"/>
            <w:left w:val="none" w:sz="0" w:space="0" w:color="auto"/>
            <w:bottom w:val="none" w:sz="0" w:space="0" w:color="auto"/>
            <w:right w:val="none" w:sz="0" w:space="0" w:color="auto"/>
          </w:divBdr>
          <w:divsChild>
            <w:div w:id="1881235862">
              <w:marLeft w:val="0"/>
              <w:marRight w:val="0"/>
              <w:marTop w:val="0"/>
              <w:marBottom w:val="0"/>
              <w:divBdr>
                <w:top w:val="none" w:sz="0" w:space="0" w:color="auto"/>
                <w:left w:val="none" w:sz="0" w:space="0" w:color="auto"/>
                <w:bottom w:val="none" w:sz="0" w:space="0" w:color="auto"/>
                <w:right w:val="none" w:sz="0" w:space="0" w:color="auto"/>
              </w:divBdr>
            </w:div>
          </w:divsChild>
        </w:div>
        <w:div w:id="1462115678">
          <w:marLeft w:val="0"/>
          <w:marRight w:val="0"/>
          <w:marTop w:val="0"/>
          <w:marBottom w:val="0"/>
          <w:divBdr>
            <w:top w:val="none" w:sz="0" w:space="0" w:color="auto"/>
            <w:left w:val="none" w:sz="0" w:space="0" w:color="auto"/>
            <w:bottom w:val="none" w:sz="0" w:space="0" w:color="auto"/>
            <w:right w:val="none" w:sz="0" w:space="0" w:color="auto"/>
          </w:divBdr>
          <w:divsChild>
            <w:div w:id="1001349763">
              <w:marLeft w:val="0"/>
              <w:marRight w:val="0"/>
              <w:marTop w:val="0"/>
              <w:marBottom w:val="0"/>
              <w:divBdr>
                <w:top w:val="none" w:sz="0" w:space="0" w:color="auto"/>
                <w:left w:val="none" w:sz="0" w:space="0" w:color="auto"/>
                <w:bottom w:val="none" w:sz="0" w:space="0" w:color="auto"/>
                <w:right w:val="none" w:sz="0" w:space="0" w:color="auto"/>
              </w:divBdr>
            </w:div>
          </w:divsChild>
        </w:div>
        <w:div w:id="1463499100">
          <w:marLeft w:val="0"/>
          <w:marRight w:val="0"/>
          <w:marTop w:val="0"/>
          <w:marBottom w:val="0"/>
          <w:divBdr>
            <w:top w:val="none" w:sz="0" w:space="0" w:color="auto"/>
            <w:left w:val="none" w:sz="0" w:space="0" w:color="auto"/>
            <w:bottom w:val="none" w:sz="0" w:space="0" w:color="auto"/>
            <w:right w:val="none" w:sz="0" w:space="0" w:color="auto"/>
          </w:divBdr>
          <w:divsChild>
            <w:div w:id="1944263601">
              <w:marLeft w:val="0"/>
              <w:marRight w:val="0"/>
              <w:marTop w:val="0"/>
              <w:marBottom w:val="0"/>
              <w:divBdr>
                <w:top w:val="none" w:sz="0" w:space="0" w:color="auto"/>
                <w:left w:val="none" w:sz="0" w:space="0" w:color="auto"/>
                <w:bottom w:val="none" w:sz="0" w:space="0" w:color="auto"/>
                <w:right w:val="none" w:sz="0" w:space="0" w:color="auto"/>
              </w:divBdr>
            </w:div>
          </w:divsChild>
        </w:div>
        <w:div w:id="1518740248">
          <w:marLeft w:val="0"/>
          <w:marRight w:val="0"/>
          <w:marTop w:val="0"/>
          <w:marBottom w:val="0"/>
          <w:divBdr>
            <w:top w:val="none" w:sz="0" w:space="0" w:color="auto"/>
            <w:left w:val="none" w:sz="0" w:space="0" w:color="auto"/>
            <w:bottom w:val="none" w:sz="0" w:space="0" w:color="auto"/>
            <w:right w:val="none" w:sz="0" w:space="0" w:color="auto"/>
          </w:divBdr>
          <w:divsChild>
            <w:div w:id="339358449">
              <w:marLeft w:val="0"/>
              <w:marRight w:val="0"/>
              <w:marTop w:val="0"/>
              <w:marBottom w:val="0"/>
              <w:divBdr>
                <w:top w:val="none" w:sz="0" w:space="0" w:color="auto"/>
                <w:left w:val="none" w:sz="0" w:space="0" w:color="auto"/>
                <w:bottom w:val="none" w:sz="0" w:space="0" w:color="auto"/>
                <w:right w:val="none" w:sz="0" w:space="0" w:color="auto"/>
              </w:divBdr>
            </w:div>
          </w:divsChild>
        </w:div>
        <w:div w:id="1521814911">
          <w:marLeft w:val="0"/>
          <w:marRight w:val="0"/>
          <w:marTop w:val="0"/>
          <w:marBottom w:val="0"/>
          <w:divBdr>
            <w:top w:val="none" w:sz="0" w:space="0" w:color="auto"/>
            <w:left w:val="none" w:sz="0" w:space="0" w:color="auto"/>
            <w:bottom w:val="none" w:sz="0" w:space="0" w:color="auto"/>
            <w:right w:val="none" w:sz="0" w:space="0" w:color="auto"/>
          </w:divBdr>
          <w:divsChild>
            <w:div w:id="1337416155">
              <w:marLeft w:val="0"/>
              <w:marRight w:val="0"/>
              <w:marTop w:val="0"/>
              <w:marBottom w:val="0"/>
              <w:divBdr>
                <w:top w:val="none" w:sz="0" w:space="0" w:color="auto"/>
                <w:left w:val="none" w:sz="0" w:space="0" w:color="auto"/>
                <w:bottom w:val="none" w:sz="0" w:space="0" w:color="auto"/>
                <w:right w:val="none" w:sz="0" w:space="0" w:color="auto"/>
              </w:divBdr>
            </w:div>
          </w:divsChild>
        </w:div>
        <w:div w:id="1559126720">
          <w:marLeft w:val="0"/>
          <w:marRight w:val="0"/>
          <w:marTop w:val="0"/>
          <w:marBottom w:val="0"/>
          <w:divBdr>
            <w:top w:val="none" w:sz="0" w:space="0" w:color="auto"/>
            <w:left w:val="none" w:sz="0" w:space="0" w:color="auto"/>
            <w:bottom w:val="none" w:sz="0" w:space="0" w:color="auto"/>
            <w:right w:val="none" w:sz="0" w:space="0" w:color="auto"/>
          </w:divBdr>
          <w:divsChild>
            <w:div w:id="1724523972">
              <w:marLeft w:val="0"/>
              <w:marRight w:val="0"/>
              <w:marTop w:val="0"/>
              <w:marBottom w:val="0"/>
              <w:divBdr>
                <w:top w:val="none" w:sz="0" w:space="0" w:color="auto"/>
                <w:left w:val="none" w:sz="0" w:space="0" w:color="auto"/>
                <w:bottom w:val="none" w:sz="0" w:space="0" w:color="auto"/>
                <w:right w:val="none" w:sz="0" w:space="0" w:color="auto"/>
              </w:divBdr>
            </w:div>
          </w:divsChild>
        </w:div>
        <w:div w:id="1562640508">
          <w:marLeft w:val="0"/>
          <w:marRight w:val="0"/>
          <w:marTop w:val="0"/>
          <w:marBottom w:val="0"/>
          <w:divBdr>
            <w:top w:val="none" w:sz="0" w:space="0" w:color="auto"/>
            <w:left w:val="none" w:sz="0" w:space="0" w:color="auto"/>
            <w:bottom w:val="none" w:sz="0" w:space="0" w:color="auto"/>
            <w:right w:val="none" w:sz="0" w:space="0" w:color="auto"/>
          </w:divBdr>
          <w:divsChild>
            <w:div w:id="1730348505">
              <w:marLeft w:val="0"/>
              <w:marRight w:val="0"/>
              <w:marTop w:val="0"/>
              <w:marBottom w:val="0"/>
              <w:divBdr>
                <w:top w:val="none" w:sz="0" w:space="0" w:color="auto"/>
                <w:left w:val="none" w:sz="0" w:space="0" w:color="auto"/>
                <w:bottom w:val="none" w:sz="0" w:space="0" w:color="auto"/>
                <w:right w:val="none" w:sz="0" w:space="0" w:color="auto"/>
              </w:divBdr>
            </w:div>
          </w:divsChild>
        </w:div>
        <w:div w:id="1592540187">
          <w:marLeft w:val="0"/>
          <w:marRight w:val="0"/>
          <w:marTop w:val="0"/>
          <w:marBottom w:val="0"/>
          <w:divBdr>
            <w:top w:val="none" w:sz="0" w:space="0" w:color="auto"/>
            <w:left w:val="none" w:sz="0" w:space="0" w:color="auto"/>
            <w:bottom w:val="none" w:sz="0" w:space="0" w:color="auto"/>
            <w:right w:val="none" w:sz="0" w:space="0" w:color="auto"/>
          </w:divBdr>
          <w:divsChild>
            <w:div w:id="1539007004">
              <w:marLeft w:val="0"/>
              <w:marRight w:val="0"/>
              <w:marTop w:val="0"/>
              <w:marBottom w:val="0"/>
              <w:divBdr>
                <w:top w:val="none" w:sz="0" w:space="0" w:color="auto"/>
                <w:left w:val="none" w:sz="0" w:space="0" w:color="auto"/>
                <w:bottom w:val="none" w:sz="0" w:space="0" w:color="auto"/>
                <w:right w:val="none" w:sz="0" w:space="0" w:color="auto"/>
              </w:divBdr>
            </w:div>
          </w:divsChild>
        </w:div>
        <w:div w:id="1600333914">
          <w:marLeft w:val="0"/>
          <w:marRight w:val="0"/>
          <w:marTop w:val="0"/>
          <w:marBottom w:val="0"/>
          <w:divBdr>
            <w:top w:val="none" w:sz="0" w:space="0" w:color="auto"/>
            <w:left w:val="none" w:sz="0" w:space="0" w:color="auto"/>
            <w:bottom w:val="none" w:sz="0" w:space="0" w:color="auto"/>
            <w:right w:val="none" w:sz="0" w:space="0" w:color="auto"/>
          </w:divBdr>
          <w:divsChild>
            <w:div w:id="989021905">
              <w:marLeft w:val="0"/>
              <w:marRight w:val="0"/>
              <w:marTop w:val="0"/>
              <w:marBottom w:val="0"/>
              <w:divBdr>
                <w:top w:val="none" w:sz="0" w:space="0" w:color="auto"/>
                <w:left w:val="none" w:sz="0" w:space="0" w:color="auto"/>
                <w:bottom w:val="none" w:sz="0" w:space="0" w:color="auto"/>
                <w:right w:val="none" w:sz="0" w:space="0" w:color="auto"/>
              </w:divBdr>
            </w:div>
          </w:divsChild>
        </w:div>
        <w:div w:id="1620868353">
          <w:marLeft w:val="0"/>
          <w:marRight w:val="0"/>
          <w:marTop w:val="0"/>
          <w:marBottom w:val="0"/>
          <w:divBdr>
            <w:top w:val="none" w:sz="0" w:space="0" w:color="auto"/>
            <w:left w:val="none" w:sz="0" w:space="0" w:color="auto"/>
            <w:bottom w:val="none" w:sz="0" w:space="0" w:color="auto"/>
            <w:right w:val="none" w:sz="0" w:space="0" w:color="auto"/>
          </w:divBdr>
          <w:divsChild>
            <w:div w:id="112753835">
              <w:marLeft w:val="0"/>
              <w:marRight w:val="0"/>
              <w:marTop w:val="0"/>
              <w:marBottom w:val="0"/>
              <w:divBdr>
                <w:top w:val="none" w:sz="0" w:space="0" w:color="auto"/>
                <w:left w:val="none" w:sz="0" w:space="0" w:color="auto"/>
                <w:bottom w:val="none" w:sz="0" w:space="0" w:color="auto"/>
                <w:right w:val="none" w:sz="0" w:space="0" w:color="auto"/>
              </w:divBdr>
            </w:div>
          </w:divsChild>
        </w:div>
        <w:div w:id="1663585790">
          <w:marLeft w:val="0"/>
          <w:marRight w:val="0"/>
          <w:marTop w:val="0"/>
          <w:marBottom w:val="0"/>
          <w:divBdr>
            <w:top w:val="none" w:sz="0" w:space="0" w:color="auto"/>
            <w:left w:val="none" w:sz="0" w:space="0" w:color="auto"/>
            <w:bottom w:val="none" w:sz="0" w:space="0" w:color="auto"/>
            <w:right w:val="none" w:sz="0" w:space="0" w:color="auto"/>
          </w:divBdr>
          <w:divsChild>
            <w:div w:id="2108959633">
              <w:marLeft w:val="0"/>
              <w:marRight w:val="0"/>
              <w:marTop w:val="0"/>
              <w:marBottom w:val="0"/>
              <w:divBdr>
                <w:top w:val="none" w:sz="0" w:space="0" w:color="auto"/>
                <w:left w:val="none" w:sz="0" w:space="0" w:color="auto"/>
                <w:bottom w:val="none" w:sz="0" w:space="0" w:color="auto"/>
                <w:right w:val="none" w:sz="0" w:space="0" w:color="auto"/>
              </w:divBdr>
            </w:div>
          </w:divsChild>
        </w:div>
        <w:div w:id="1686244443">
          <w:marLeft w:val="0"/>
          <w:marRight w:val="0"/>
          <w:marTop w:val="0"/>
          <w:marBottom w:val="0"/>
          <w:divBdr>
            <w:top w:val="none" w:sz="0" w:space="0" w:color="auto"/>
            <w:left w:val="none" w:sz="0" w:space="0" w:color="auto"/>
            <w:bottom w:val="none" w:sz="0" w:space="0" w:color="auto"/>
            <w:right w:val="none" w:sz="0" w:space="0" w:color="auto"/>
          </w:divBdr>
          <w:divsChild>
            <w:div w:id="369305926">
              <w:marLeft w:val="0"/>
              <w:marRight w:val="0"/>
              <w:marTop w:val="0"/>
              <w:marBottom w:val="0"/>
              <w:divBdr>
                <w:top w:val="none" w:sz="0" w:space="0" w:color="auto"/>
                <w:left w:val="none" w:sz="0" w:space="0" w:color="auto"/>
                <w:bottom w:val="none" w:sz="0" w:space="0" w:color="auto"/>
                <w:right w:val="none" w:sz="0" w:space="0" w:color="auto"/>
              </w:divBdr>
            </w:div>
          </w:divsChild>
        </w:div>
        <w:div w:id="1721055919">
          <w:marLeft w:val="0"/>
          <w:marRight w:val="0"/>
          <w:marTop w:val="0"/>
          <w:marBottom w:val="0"/>
          <w:divBdr>
            <w:top w:val="none" w:sz="0" w:space="0" w:color="auto"/>
            <w:left w:val="none" w:sz="0" w:space="0" w:color="auto"/>
            <w:bottom w:val="none" w:sz="0" w:space="0" w:color="auto"/>
            <w:right w:val="none" w:sz="0" w:space="0" w:color="auto"/>
          </w:divBdr>
          <w:divsChild>
            <w:div w:id="281309601">
              <w:marLeft w:val="0"/>
              <w:marRight w:val="0"/>
              <w:marTop w:val="0"/>
              <w:marBottom w:val="0"/>
              <w:divBdr>
                <w:top w:val="none" w:sz="0" w:space="0" w:color="auto"/>
                <w:left w:val="none" w:sz="0" w:space="0" w:color="auto"/>
                <w:bottom w:val="none" w:sz="0" w:space="0" w:color="auto"/>
                <w:right w:val="none" w:sz="0" w:space="0" w:color="auto"/>
              </w:divBdr>
            </w:div>
          </w:divsChild>
        </w:div>
        <w:div w:id="1727221411">
          <w:marLeft w:val="0"/>
          <w:marRight w:val="0"/>
          <w:marTop w:val="0"/>
          <w:marBottom w:val="0"/>
          <w:divBdr>
            <w:top w:val="none" w:sz="0" w:space="0" w:color="auto"/>
            <w:left w:val="none" w:sz="0" w:space="0" w:color="auto"/>
            <w:bottom w:val="none" w:sz="0" w:space="0" w:color="auto"/>
            <w:right w:val="none" w:sz="0" w:space="0" w:color="auto"/>
          </w:divBdr>
          <w:divsChild>
            <w:div w:id="1466309707">
              <w:marLeft w:val="0"/>
              <w:marRight w:val="0"/>
              <w:marTop w:val="0"/>
              <w:marBottom w:val="0"/>
              <w:divBdr>
                <w:top w:val="none" w:sz="0" w:space="0" w:color="auto"/>
                <w:left w:val="none" w:sz="0" w:space="0" w:color="auto"/>
                <w:bottom w:val="none" w:sz="0" w:space="0" w:color="auto"/>
                <w:right w:val="none" w:sz="0" w:space="0" w:color="auto"/>
              </w:divBdr>
            </w:div>
          </w:divsChild>
        </w:div>
        <w:div w:id="1770345002">
          <w:marLeft w:val="0"/>
          <w:marRight w:val="0"/>
          <w:marTop w:val="0"/>
          <w:marBottom w:val="0"/>
          <w:divBdr>
            <w:top w:val="none" w:sz="0" w:space="0" w:color="auto"/>
            <w:left w:val="none" w:sz="0" w:space="0" w:color="auto"/>
            <w:bottom w:val="none" w:sz="0" w:space="0" w:color="auto"/>
            <w:right w:val="none" w:sz="0" w:space="0" w:color="auto"/>
          </w:divBdr>
          <w:divsChild>
            <w:div w:id="99691893">
              <w:marLeft w:val="0"/>
              <w:marRight w:val="0"/>
              <w:marTop w:val="0"/>
              <w:marBottom w:val="0"/>
              <w:divBdr>
                <w:top w:val="none" w:sz="0" w:space="0" w:color="auto"/>
                <w:left w:val="none" w:sz="0" w:space="0" w:color="auto"/>
                <w:bottom w:val="none" w:sz="0" w:space="0" w:color="auto"/>
                <w:right w:val="none" w:sz="0" w:space="0" w:color="auto"/>
              </w:divBdr>
            </w:div>
          </w:divsChild>
        </w:div>
        <w:div w:id="1775400659">
          <w:marLeft w:val="0"/>
          <w:marRight w:val="0"/>
          <w:marTop w:val="0"/>
          <w:marBottom w:val="0"/>
          <w:divBdr>
            <w:top w:val="none" w:sz="0" w:space="0" w:color="auto"/>
            <w:left w:val="none" w:sz="0" w:space="0" w:color="auto"/>
            <w:bottom w:val="none" w:sz="0" w:space="0" w:color="auto"/>
            <w:right w:val="none" w:sz="0" w:space="0" w:color="auto"/>
          </w:divBdr>
          <w:divsChild>
            <w:div w:id="1741951020">
              <w:marLeft w:val="0"/>
              <w:marRight w:val="0"/>
              <w:marTop w:val="0"/>
              <w:marBottom w:val="0"/>
              <w:divBdr>
                <w:top w:val="none" w:sz="0" w:space="0" w:color="auto"/>
                <w:left w:val="none" w:sz="0" w:space="0" w:color="auto"/>
                <w:bottom w:val="none" w:sz="0" w:space="0" w:color="auto"/>
                <w:right w:val="none" w:sz="0" w:space="0" w:color="auto"/>
              </w:divBdr>
            </w:div>
          </w:divsChild>
        </w:div>
        <w:div w:id="1784492027">
          <w:marLeft w:val="0"/>
          <w:marRight w:val="0"/>
          <w:marTop w:val="0"/>
          <w:marBottom w:val="0"/>
          <w:divBdr>
            <w:top w:val="none" w:sz="0" w:space="0" w:color="auto"/>
            <w:left w:val="none" w:sz="0" w:space="0" w:color="auto"/>
            <w:bottom w:val="none" w:sz="0" w:space="0" w:color="auto"/>
            <w:right w:val="none" w:sz="0" w:space="0" w:color="auto"/>
          </w:divBdr>
          <w:divsChild>
            <w:div w:id="150143402">
              <w:marLeft w:val="0"/>
              <w:marRight w:val="0"/>
              <w:marTop w:val="0"/>
              <w:marBottom w:val="0"/>
              <w:divBdr>
                <w:top w:val="none" w:sz="0" w:space="0" w:color="auto"/>
                <w:left w:val="none" w:sz="0" w:space="0" w:color="auto"/>
                <w:bottom w:val="none" w:sz="0" w:space="0" w:color="auto"/>
                <w:right w:val="none" w:sz="0" w:space="0" w:color="auto"/>
              </w:divBdr>
            </w:div>
          </w:divsChild>
        </w:div>
        <w:div w:id="1790320109">
          <w:marLeft w:val="0"/>
          <w:marRight w:val="0"/>
          <w:marTop w:val="0"/>
          <w:marBottom w:val="0"/>
          <w:divBdr>
            <w:top w:val="none" w:sz="0" w:space="0" w:color="auto"/>
            <w:left w:val="none" w:sz="0" w:space="0" w:color="auto"/>
            <w:bottom w:val="none" w:sz="0" w:space="0" w:color="auto"/>
            <w:right w:val="none" w:sz="0" w:space="0" w:color="auto"/>
          </w:divBdr>
          <w:divsChild>
            <w:div w:id="50354071">
              <w:marLeft w:val="0"/>
              <w:marRight w:val="0"/>
              <w:marTop w:val="0"/>
              <w:marBottom w:val="0"/>
              <w:divBdr>
                <w:top w:val="none" w:sz="0" w:space="0" w:color="auto"/>
                <w:left w:val="none" w:sz="0" w:space="0" w:color="auto"/>
                <w:bottom w:val="none" w:sz="0" w:space="0" w:color="auto"/>
                <w:right w:val="none" w:sz="0" w:space="0" w:color="auto"/>
              </w:divBdr>
            </w:div>
          </w:divsChild>
        </w:div>
        <w:div w:id="1885678646">
          <w:marLeft w:val="0"/>
          <w:marRight w:val="0"/>
          <w:marTop w:val="0"/>
          <w:marBottom w:val="0"/>
          <w:divBdr>
            <w:top w:val="none" w:sz="0" w:space="0" w:color="auto"/>
            <w:left w:val="none" w:sz="0" w:space="0" w:color="auto"/>
            <w:bottom w:val="none" w:sz="0" w:space="0" w:color="auto"/>
            <w:right w:val="none" w:sz="0" w:space="0" w:color="auto"/>
          </w:divBdr>
          <w:divsChild>
            <w:div w:id="1895461465">
              <w:marLeft w:val="0"/>
              <w:marRight w:val="0"/>
              <w:marTop w:val="0"/>
              <w:marBottom w:val="0"/>
              <w:divBdr>
                <w:top w:val="none" w:sz="0" w:space="0" w:color="auto"/>
                <w:left w:val="none" w:sz="0" w:space="0" w:color="auto"/>
                <w:bottom w:val="none" w:sz="0" w:space="0" w:color="auto"/>
                <w:right w:val="none" w:sz="0" w:space="0" w:color="auto"/>
              </w:divBdr>
            </w:div>
          </w:divsChild>
        </w:div>
        <w:div w:id="1906721364">
          <w:marLeft w:val="0"/>
          <w:marRight w:val="0"/>
          <w:marTop w:val="0"/>
          <w:marBottom w:val="0"/>
          <w:divBdr>
            <w:top w:val="none" w:sz="0" w:space="0" w:color="auto"/>
            <w:left w:val="none" w:sz="0" w:space="0" w:color="auto"/>
            <w:bottom w:val="none" w:sz="0" w:space="0" w:color="auto"/>
            <w:right w:val="none" w:sz="0" w:space="0" w:color="auto"/>
          </w:divBdr>
          <w:divsChild>
            <w:div w:id="1464344821">
              <w:marLeft w:val="0"/>
              <w:marRight w:val="0"/>
              <w:marTop w:val="0"/>
              <w:marBottom w:val="0"/>
              <w:divBdr>
                <w:top w:val="none" w:sz="0" w:space="0" w:color="auto"/>
                <w:left w:val="none" w:sz="0" w:space="0" w:color="auto"/>
                <w:bottom w:val="none" w:sz="0" w:space="0" w:color="auto"/>
                <w:right w:val="none" w:sz="0" w:space="0" w:color="auto"/>
              </w:divBdr>
            </w:div>
          </w:divsChild>
        </w:div>
        <w:div w:id="1918128570">
          <w:marLeft w:val="0"/>
          <w:marRight w:val="0"/>
          <w:marTop w:val="0"/>
          <w:marBottom w:val="0"/>
          <w:divBdr>
            <w:top w:val="none" w:sz="0" w:space="0" w:color="auto"/>
            <w:left w:val="none" w:sz="0" w:space="0" w:color="auto"/>
            <w:bottom w:val="none" w:sz="0" w:space="0" w:color="auto"/>
            <w:right w:val="none" w:sz="0" w:space="0" w:color="auto"/>
          </w:divBdr>
          <w:divsChild>
            <w:div w:id="1285115525">
              <w:marLeft w:val="0"/>
              <w:marRight w:val="0"/>
              <w:marTop w:val="0"/>
              <w:marBottom w:val="0"/>
              <w:divBdr>
                <w:top w:val="none" w:sz="0" w:space="0" w:color="auto"/>
                <w:left w:val="none" w:sz="0" w:space="0" w:color="auto"/>
                <w:bottom w:val="none" w:sz="0" w:space="0" w:color="auto"/>
                <w:right w:val="none" w:sz="0" w:space="0" w:color="auto"/>
              </w:divBdr>
            </w:div>
          </w:divsChild>
        </w:div>
        <w:div w:id="1938902632">
          <w:marLeft w:val="0"/>
          <w:marRight w:val="0"/>
          <w:marTop w:val="0"/>
          <w:marBottom w:val="0"/>
          <w:divBdr>
            <w:top w:val="none" w:sz="0" w:space="0" w:color="auto"/>
            <w:left w:val="none" w:sz="0" w:space="0" w:color="auto"/>
            <w:bottom w:val="none" w:sz="0" w:space="0" w:color="auto"/>
            <w:right w:val="none" w:sz="0" w:space="0" w:color="auto"/>
          </w:divBdr>
          <w:divsChild>
            <w:div w:id="183205506">
              <w:marLeft w:val="0"/>
              <w:marRight w:val="0"/>
              <w:marTop w:val="0"/>
              <w:marBottom w:val="0"/>
              <w:divBdr>
                <w:top w:val="none" w:sz="0" w:space="0" w:color="auto"/>
                <w:left w:val="none" w:sz="0" w:space="0" w:color="auto"/>
                <w:bottom w:val="none" w:sz="0" w:space="0" w:color="auto"/>
                <w:right w:val="none" w:sz="0" w:space="0" w:color="auto"/>
              </w:divBdr>
            </w:div>
          </w:divsChild>
        </w:div>
        <w:div w:id="2010742543">
          <w:marLeft w:val="0"/>
          <w:marRight w:val="0"/>
          <w:marTop w:val="0"/>
          <w:marBottom w:val="0"/>
          <w:divBdr>
            <w:top w:val="none" w:sz="0" w:space="0" w:color="auto"/>
            <w:left w:val="none" w:sz="0" w:space="0" w:color="auto"/>
            <w:bottom w:val="none" w:sz="0" w:space="0" w:color="auto"/>
            <w:right w:val="none" w:sz="0" w:space="0" w:color="auto"/>
          </w:divBdr>
          <w:divsChild>
            <w:div w:id="897014119">
              <w:marLeft w:val="0"/>
              <w:marRight w:val="0"/>
              <w:marTop w:val="0"/>
              <w:marBottom w:val="0"/>
              <w:divBdr>
                <w:top w:val="none" w:sz="0" w:space="0" w:color="auto"/>
                <w:left w:val="none" w:sz="0" w:space="0" w:color="auto"/>
                <w:bottom w:val="none" w:sz="0" w:space="0" w:color="auto"/>
                <w:right w:val="none" w:sz="0" w:space="0" w:color="auto"/>
              </w:divBdr>
            </w:div>
          </w:divsChild>
        </w:div>
        <w:div w:id="2087993404">
          <w:marLeft w:val="0"/>
          <w:marRight w:val="0"/>
          <w:marTop w:val="0"/>
          <w:marBottom w:val="0"/>
          <w:divBdr>
            <w:top w:val="none" w:sz="0" w:space="0" w:color="auto"/>
            <w:left w:val="none" w:sz="0" w:space="0" w:color="auto"/>
            <w:bottom w:val="none" w:sz="0" w:space="0" w:color="auto"/>
            <w:right w:val="none" w:sz="0" w:space="0" w:color="auto"/>
          </w:divBdr>
          <w:divsChild>
            <w:div w:id="1071660083">
              <w:marLeft w:val="0"/>
              <w:marRight w:val="0"/>
              <w:marTop w:val="0"/>
              <w:marBottom w:val="0"/>
              <w:divBdr>
                <w:top w:val="none" w:sz="0" w:space="0" w:color="auto"/>
                <w:left w:val="none" w:sz="0" w:space="0" w:color="auto"/>
                <w:bottom w:val="none" w:sz="0" w:space="0" w:color="auto"/>
                <w:right w:val="none" w:sz="0" w:space="0" w:color="auto"/>
              </w:divBdr>
            </w:div>
          </w:divsChild>
        </w:div>
        <w:div w:id="2132359316">
          <w:marLeft w:val="0"/>
          <w:marRight w:val="0"/>
          <w:marTop w:val="0"/>
          <w:marBottom w:val="0"/>
          <w:divBdr>
            <w:top w:val="none" w:sz="0" w:space="0" w:color="auto"/>
            <w:left w:val="none" w:sz="0" w:space="0" w:color="auto"/>
            <w:bottom w:val="none" w:sz="0" w:space="0" w:color="auto"/>
            <w:right w:val="none" w:sz="0" w:space="0" w:color="auto"/>
          </w:divBdr>
          <w:divsChild>
            <w:div w:id="72784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86429">
      <w:bodyDiv w:val="1"/>
      <w:marLeft w:val="0"/>
      <w:marRight w:val="0"/>
      <w:marTop w:val="0"/>
      <w:marBottom w:val="0"/>
      <w:divBdr>
        <w:top w:val="none" w:sz="0" w:space="0" w:color="auto"/>
        <w:left w:val="none" w:sz="0" w:space="0" w:color="auto"/>
        <w:bottom w:val="none" w:sz="0" w:space="0" w:color="auto"/>
        <w:right w:val="none" w:sz="0" w:space="0" w:color="auto"/>
      </w:divBdr>
      <w:divsChild>
        <w:div w:id="467744386">
          <w:marLeft w:val="0"/>
          <w:marRight w:val="0"/>
          <w:marTop w:val="0"/>
          <w:marBottom w:val="0"/>
          <w:divBdr>
            <w:top w:val="none" w:sz="0" w:space="0" w:color="auto"/>
            <w:left w:val="none" w:sz="0" w:space="0" w:color="auto"/>
            <w:bottom w:val="none" w:sz="0" w:space="0" w:color="auto"/>
            <w:right w:val="none" w:sz="0" w:space="0" w:color="auto"/>
          </w:divBdr>
          <w:divsChild>
            <w:div w:id="143787891">
              <w:marLeft w:val="0"/>
              <w:marRight w:val="0"/>
              <w:marTop w:val="0"/>
              <w:marBottom w:val="0"/>
              <w:divBdr>
                <w:top w:val="none" w:sz="0" w:space="0" w:color="auto"/>
                <w:left w:val="none" w:sz="0" w:space="0" w:color="auto"/>
                <w:bottom w:val="none" w:sz="0" w:space="0" w:color="auto"/>
                <w:right w:val="none" w:sz="0" w:space="0" w:color="auto"/>
              </w:divBdr>
            </w:div>
            <w:div w:id="321739116">
              <w:marLeft w:val="0"/>
              <w:marRight w:val="0"/>
              <w:marTop w:val="0"/>
              <w:marBottom w:val="0"/>
              <w:divBdr>
                <w:top w:val="none" w:sz="0" w:space="0" w:color="auto"/>
                <w:left w:val="none" w:sz="0" w:space="0" w:color="auto"/>
                <w:bottom w:val="none" w:sz="0" w:space="0" w:color="auto"/>
                <w:right w:val="none" w:sz="0" w:space="0" w:color="auto"/>
              </w:divBdr>
            </w:div>
            <w:div w:id="489905219">
              <w:marLeft w:val="0"/>
              <w:marRight w:val="0"/>
              <w:marTop w:val="0"/>
              <w:marBottom w:val="0"/>
              <w:divBdr>
                <w:top w:val="none" w:sz="0" w:space="0" w:color="auto"/>
                <w:left w:val="none" w:sz="0" w:space="0" w:color="auto"/>
                <w:bottom w:val="none" w:sz="0" w:space="0" w:color="auto"/>
                <w:right w:val="none" w:sz="0" w:space="0" w:color="auto"/>
              </w:divBdr>
            </w:div>
            <w:div w:id="661271880">
              <w:marLeft w:val="0"/>
              <w:marRight w:val="0"/>
              <w:marTop w:val="0"/>
              <w:marBottom w:val="0"/>
              <w:divBdr>
                <w:top w:val="none" w:sz="0" w:space="0" w:color="auto"/>
                <w:left w:val="none" w:sz="0" w:space="0" w:color="auto"/>
                <w:bottom w:val="none" w:sz="0" w:space="0" w:color="auto"/>
                <w:right w:val="none" w:sz="0" w:space="0" w:color="auto"/>
              </w:divBdr>
            </w:div>
            <w:div w:id="1147741971">
              <w:marLeft w:val="0"/>
              <w:marRight w:val="0"/>
              <w:marTop w:val="0"/>
              <w:marBottom w:val="0"/>
              <w:divBdr>
                <w:top w:val="none" w:sz="0" w:space="0" w:color="auto"/>
                <w:left w:val="none" w:sz="0" w:space="0" w:color="auto"/>
                <w:bottom w:val="none" w:sz="0" w:space="0" w:color="auto"/>
                <w:right w:val="none" w:sz="0" w:space="0" w:color="auto"/>
              </w:divBdr>
            </w:div>
          </w:divsChild>
        </w:div>
        <w:div w:id="875460690">
          <w:marLeft w:val="0"/>
          <w:marRight w:val="0"/>
          <w:marTop w:val="0"/>
          <w:marBottom w:val="0"/>
          <w:divBdr>
            <w:top w:val="none" w:sz="0" w:space="0" w:color="auto"/>
            <w:left w:val="none" w:sz="0" w:space="0" w:color="auto"/>
            <w:bottom w:val="none" w:sz="0" w:space="0" w:color="auto"/>
            <w:right w:val="none" w:sz="0" w:space="0" w:color="auto"/>
          </w:divBdr>
          <w:divsChild>
            <w:div w:id="16042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174156">
      <w:bodyDiv w:val="1"/>
      <w:marLeft w:val="0"/>
      <w:marRight w:val="0"/>
      <w:marTop w:val="0"/>
      <w:marBottom w:val="0"/>
      <w:divBdr>
        <w:top w:val="none" w:sz="0" w:space="0" w:color="auto"/>
        <w:left w:val="none" w:sz="0" w:space="0" w:color="auto"/>
        <w:bottom w:val="none" w:sz="0" w:space="0" w:color="auto"/>
        <w:right w:val="none" w:sz="0" w:space="0" w:color="auto"/>
      </w:divBdr>
    </w:div>
    <w:div w:id="1548764542">
      <w:bodyDiv w:val="1"/>
      <w:marLeft w:val="0"/>
      <w:marRight w:val="0"/>
      <w:marTop w:val="0"/>
      <w:marBottom w:val="0"/>
      <w:divBdr>
        <w:top w:val="none" w:sz="0" w:space="0" w:color="auto"/>
        <w:left w:val="none" w:sz="0" w:space="0" w:color="auto"/>
        <w:bottom w:val="none" w:sz="0" w:space="0" w:color="auto"/>
        <w:right w:val="none" w:sz="0" w:space="0" w:color="auto"/>
      </w:divBdr>
      <w:divsChild>
        <w:div w:id="130287909">
          <w:marLeft w:val="0"/>
          <w:marRight w:val="0"/>
          <w:marTop w:val="0"/>
          <w:marBottom w:val="0"/>
          <w:divBdr>
            <w:top w:val="none" w:sz="0" w:space="0" w:color="auto"/>
            <w:left w:val="none" w:sz="0" w:space="0" w:color="auto"/>
            <w:bottom w:val="none" w:sz="0" w:space="0" w:color="auto"/>
            <w:right w:val="none" w:sz="0" w:space="0" w:color="auto"/>
          </w:divBdr>
        </w:div>
        <w:div w:id="1109620404">
          <w:marLeft w:val="0"/>
          <w:marRight w:val="0"/>
          <w:marTop w:val="0"/>
          <w:marBottom w:val="0"/>
          <w:divBdr>
            <w:top w:val="none" w:sz="0" w:space="0" w:color="auto"/>
            <w:left w:val="none" w:sz="0" w:space="0" w:color="auto"/>
            <w:bottom w:val="none" w:sz="0" w:space="0" w:color="auto"/>
            <w:right w:val="none" w:sz="0" w:space="0" w:color="auto"/>
          </w:divBdr>
        </w:div>
        <w:div w:id="1705667380">
          <w:marLeft w:val="0"/>
          <w:marRight w:val="0"/>
          <w:marTop w:val="0"/>
          <w:marBottom w:val="0"/>
          <w:divBdr>
            <w:top w:val="none" w:sz="0" w:space="0" w:color="auto"/>
            <w:left w:val="none" w:sz="0" w:space="0" w:color="auto"/>
            <w:bottom w:val="none" w:sz="0" w:space="0" w:color="auto"/>
            <w:right w:val="none" w:sz="0" w:space="0" w:color="auto"/>
          </w:divBdr>
        </w:div>
      </w:divsChild>
    </w:div>
    <w:div w:id="1721198980">
      <w:bodyDiv w:val="1"/>
      <w:marLeft w:val="0"/>
      <w:marRight w:val="0"/>
      <w:marTop w:val="0"/>
      <w:marBottom w:val="0"/>
      <w:divBdr>
        <w:top w:val="none" w:sz="0" w:space="0" w:color="auto"/>
        <w:left w:val="none" w:sz="0" w:space="0" w:color="auto"/>
        <w:bottom w:val="none" w:sz="0" w:space="0" w:color="auto"/>
        <w:right w:val="none" w:sz="0" w:space="0" w:color="auto"/>
      </w:divBdr>
    </w:div>
    <w:div w:id="1855458893">
      <w:bodyDiv w:val="1"/>
      <w:marLeft w:val="0"/>
      <w:marRight w:val="0"/>
      <w:marTop w:val="0"/>
      <w:marBottom w:val="0"/>
      <w:divBdr>
        <w:top w:val="none" w:sz="0" w:space="0" w:color="auto"/>
        <w:left w:val="none" w:sz="0" w:space="0" w:color="auto"/>
        <w:bottom w:val="none" w:sz="0" w:space="0" w:color="auto"/>
        <w:right w:val="none" w:sz="0" w:space="0" w:color="auto"/>
      </w:divBdr>
    </w:div>
    <w:div w:id="1953705107">
      <w:bodyDiv w:val="1"/>
      <w:marLeft w:val="0"/>
      <w:marRight w:val="0"/>
      <w:marTop w:val="0"/>
      <w:marBottom w:val="0"/>
      <w:divBdr>
        <w:top w:val="none" w:sz="0" w:space="0" w:color="auto"/>
        <w:left w:val="none" w:sz="0" w:space="0" w:color="auto"/>
        <w:bottom w:val="none" w:sz="0" w:space="0" w:color="auto"/>
        <w:right w:val="none" w:sz="0" w:space="0" w:color="auto"/>
      </w:divBdr>
    </w:div>
    <w:div w:id="1965039272">
      <w:bodyDiv w:val="1"/>
      <w:marLeft w:val="0"/>
      <w:marRight w:val="0"/>
      <w:marTop w:val="0"/>
      <w:marBottom w:val="0"/>
      <w:divBdr>
        <w:top w:val="none" w:sz="0" w:space="0" w:color="auto"/>
        <w:left w:val="none" w:sz="0" w:space="0" w:color="auto"/>
        <w:bottom w:val="none" w:sz="0" w:space="0" w:color="auto"/>
        <w:right w:val="none" w:sz="0" w:space="0" w:color="auto"/>
      </w:divBdr>
    </w:div>
    <w:div w:id="208621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6.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6314\AppData\Local\Temp\2ad95c0d-7649-4ed6-8813-e752234043c8_Filemail.com%20-%20Filer%20fra%20ETN%20Grafisk%20(4).zip.3c8\V4\V4%20-%20IPR%20inkallin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0C3756DF5240B3A3F7A1879C83B6ED"/>
        <w:category>
          <w:name w:val="Generelt"/>
          <w:gallery w:val="placeholder"/>
        </w:category>
        <w:types>
          <w:type w:val="bbPlcHdr"/>
        </w:types>
        <w:behaviors>
          <w:behavior w:val="content"/>
        </w:behaviors>
        <w:guid w:val="{7216CD20-C97D-4E10-9932-22559BBBD6A0}"/>
      </w:docPartPr>
      <w:docPartBody>
        <w:p xmlns:wp14="http://schemas.microsoft.com/office/word/2010/wordml" w:rsidR="00BF4D7C" w:rsidRDefault="00BF4D7C" w14:paraId="6358D8DA" wp14:textId="77777777">
          <w:pPr>
            <w:pStyle w:val="3D0C3756DF5240B3A3F7A1879C83B6ED"/>
          </w:pPr>
          <w:r w:rsidRPr="00DE7644">
            <w:rPr>
              <w:rStyle w:val="Plassholdertekst"/>
            </w:rPr>
            <w:t>Click or tap to enter a date.</w:t>
          </w:r>
        </w:p>
      </w:docPartBody>
    </w:docPart>
    <w:docPart>
      <w:docPartPr>
        <w:name w:val="EB4E289C0E7C45D4B2ACD6D3CE6A1059"/>
        <w:category>
          <w:name w:val="Generelt"/>
          <w:gallery w:val="placeholder"/>
        </w:category>
        <w:types>
          <w:type w:val="bbPlcHdr"/>
        </w:types>
        <w:behaviors>
          <w:behavior w:val="content"/>
        </w:behaviors>
        <w:guid w:val="{77F135DF-A91B-40D2-9DCA-2925F267E905}"/>
      </w:docPartPr>
      <w:docPartBody>
        <w:p xmlns:wp14="http://schemas.microsoft.com/office/word/2010/wordml" w:rsidR="00BF4D7C" w:rsidRDefault="00BF4D7C" w14:paraId="66681378" wp14:textId="77777777">
          <w:pPr>
            <w:pStyle w:val="EB4E289C0E7C45D4B2ACD6D3CE6A1059"/>
          </w:pPr>
          <w:r w:rsidRPr="00DE7644">
            <w:rPr>
              <w:rStyle w:val="Plassholder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7C"/>
    <w:rsid w:val="000207F0"/>
    <w:rsid w:val="00036AA1"/>
    <w:rsid w:val="00054383"/>
    <w:rsid w:val="000B2634"/>
    <w:rsid w:val="000D0C84"/>
    <w:rsid w:val="00115AAB"/>
    <w:rsid w:val="00152D22"/>
    <w:rsid w:val="00164EBC"/>
    <w:rsid w:val="00285662"/>
    <w:rsid w:val="0031221D"/>
    <w:rsid w:val="00395A6E"/>
    <w:rsid w:val="003B734F"/>
    <w:rsid w:val="003E5E32"/>
    <w:rsid w:val="00460E44"/>
    <w:rsid w:val="00482F32"/>
    <w:rsid w:val="004A1C93"/>
    <w:rsid w:val="00552881"/>
    <w:rsid w:val="005572D0"/>
    <w:rsid w:val="00564E41"/>
    <w:rsid w:val="00577393"/>
    <w:rsid w:val="00595A34"/>
    <w:rsid w:val="00620612"/>
    <w:rsid w:val="00651A80"/>
    <w:rsid w:val="007003CA"/>
    <w:rsid w:val="00821AF8"/>
    <w:rsid w:val="008242C2"/>
    <w:rsid w:val="00897D4C"/>
    <w:rsid w:val="008C7C17"/>
    <w:rsid w:val="008E34CC"/>
    <w:rsid w:val="00906415"/>
    <w:rsid w:val="00917162"/>
    <w:rsid w:val="00925B46"/>
    <w:rsid w:val="009C081F"/>
    <w:rsid w:val="00AB681B"/>
    <w:rsid w:val="00AD6367"/>
    <w:rsid w:val="00B022C8"/>
    <w:rsid w:val="00BF4D7C"/>
    <w:rsid w:val="00C81461"/>
    <w:rsid w:val="00C94910"/>
    <w:rsid w:val="00CC1D35"/>
    <w:rsid w:val="00CC6E4C"/>
    <w:rsid w:val="00CD22EE"/>
    <w:rsid w:val="00E27F0D"/>
    <w:rsid w:val="00E410D5"/>
    <w:rsid w:val="00E64084"/>
    <w:rsid w:val="00EA2146"/>
    <w:rsid w:val="00F16151"/>
    <w:rsid w:val="00F17708"/>
    <w:rsid w:val="00F60B0B"/>
    <w:rsid w:val="00FA29A2"/>
    <w:rsid w:val="00FC1B9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666666"/>
    </w:rPr>
  </w:style>
  <w:style w:type="paragraph" w:customStyle="1" w:styleId="3D0C3756DF5240B3A3F7A1879C83B6ED">
    <w:name w:val="3D0C3756DF5240B3A3F7A1879C83B6ED"/>
  </w:style>
  <w:style w:type="paragraph" w:customStyle="1" w:styleId="EB4E289C0E7C45D4B2ACD6D3CE6A1059">
    <w:name w:val="EB4E289C0E7C45D4B2ACD6D3CE6A10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IPR">
      <a:dk1>
        <a:sysClr val="windowText" lastClr="000000"/>
      </a:dk1>
      <a:lt1>
        <a:sysClr val="window" lastClr="FFFFFF"/>
      </a:lt1>
      <a:dk2>
        <a:srgbClr val="918F90"/>
      </a:dk2>
      <a:lt2>
        <a:srgbClr val="F4F4F4"/>
      </a:lt2>
      <a:accent1>
        <a:srgbClr val="6D399F"/>
      </a:accent1>
      <a:accent2>
        <a:srgbClr val="9165B9"/>
      </a:accent2>
      <a:accent3>
        <a:srgbClr val="AD8ACC"/>
      </a:accent3>
      <a:accent4>
        <a:srgbClr val="DCCCEA"/>
      </a:accent4>
      <a:accent5>
        <a:srgbClr val="6D399F"/>
      </a:accent5>
      <a:accent6>
        <a:srgbClr val="9165B9"/>
      </a:accent6>
      <a:hlink>
        <a:srgbClr val="467886"/>
      </a:hlink>
      <a:folHlink>
        <a:srgbClr val="96607D"/>
      </a:folHlink>
    </a:clrScheme>
    <a:fontScheme name="DM sans">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047a09-62c0-4f16-9cf0-0b95c99727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A5A8E1DF44C44693B20BC48E5551AD" ma:contentTypeVersion="10" ma:contentTypeDescription="Create a new document." ma:contentTypeScope="" ma:versionID="493814952c3ab9b1b9f3553132ada232">
  <xsd:schema xmlns:xsd="http://www.w3.org/2001/XMLSchema" xmlns:xs="http://www.w3.org/2001/XMLSchema" xmlns:p="http://schemas.microsoft.com/office/2006/metadata/properties" xmlns:ns2="bd047a09-62c0-4f16-9cf0-0b95c997279d" targetNamespace="http://schemas.microsoft.com/office/2006/metadata/properties" ma:root="true" ma:fieldsID="f3425372ac4588db190428483a1bbf4b" ns2:_="">
    <xsd:import namespace="bd047a09-62c0-4f16-9cf0-0b95c99727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47a09-62c0-4f16-9cf0-0b95c99727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990e8d-c88e-490a-9728-f579b7abc92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582FF-D66D-4FF1-8DFC-F089AB7F2562}">
  <ds:schemaRefs>
    <ds:schemaRef ds:uri="http://schemas.microsoft.com/sharepoint/v3/contenttype/forms"/>
  </ds:schemaRefs>
</ds:datastoreItem>
</file>

<file path=customXml/itemProps2.xml><?xml version="1.0" encoding="utf-8"?>
<ds:datastoreItem xmlns:ds="http://schemas.openxmlformats.org/officeDocument/2006/customXml" ds:itemID="{01CD61FC-D8EF-46B2-8E0A-F9D21E92A0DC}">
  <ds:schemaRefs>
    <ds:schemaRef ds:uri="http://schemas.microsoft.com/office/2006/metadata/properties"/>
    <ds:schemaRef ds:uri="http://schemas.microsoft.com/office/infopath/2007/PartnerControls"/>
    <ds:schemaRef ds:uri="bd047a09-62c0-4f16-9cf0-0b95c997279d"/>
  </ds:schemaRefs>
</ds:datastoreItem>
</file>

<file path=customXml/itemProps3.xml><?xml version="1.0" encoding="utf-8"?>
<ds:datastoreItem xmlns:ds="http://schemas.openxmlformats.org/officeDocument/2006/customXml" ds:itemID="{9EBFB556-F6C1-47E3-8DEA-897E9D8979E6}"/>
</file>

<file path=customXml/itemProps4.xml><?xml version="1.0" encoding="utf-8"?>
<ds:datastoreItem xmlns:ds="http://schemas.openxmlformats.org/officeDocument/2006/customXml" ds:itemID="{4487DB27-82D8-492B-BA50-3C6EDE1F08A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V4 - IPR inkalling</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Anita Andersen</dc:creator>
  <keywords/>
  <dc:description/>
  <lastModifiedBy>Arve Høiberg</lastModifiedBy>
  <revision>377</revision>
  <dcterms:created xsi:type="dcterms:W3CDTF">2024-12-02T23:50:00.0000000Z</dcterms:created>
  <dcterms:modified xsi:type="dcterms:W3CDTF">2025-10-27T14:12:00.5959061Z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0x01010075A5A8E1DF44C44693B20BC48E5551AD</vt:lpwstr>
  </property>
  <property fmtid="{D5CDD505-2E9C-101B-9397-08002B2CF9AE}" pid="3" name="MediaServiceImageTags">
    <vt:lpwstr/>
  </property>
</Properties>
</file>